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8"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88"/>
      </w:tblGrid>
      <w:tr w:rsidR="00E658AC" w:rsidRPr="00C75433" w:rsidTr="004B79A2">
        <w:trPr>
          <w:trHeight w:val="8734"/>
          <w:jc w:val="center"/>
        </w:trPr>
        <w:tc>
          <w:tcPr>
            <w:tcW w:w="10488" w:type="dxa"/>
            <w:tcBorders>
              <w:bottom w:val="triple" w:sz="4" w:space="0" w:color="auto"/>
            </w:tcBorders>
            <w:shd w:val="clear" w:color="auto" w:fill="FFFFFF"/>
            <w:tcMar>
              <w:top w:w="14" w:type="dxa"/>
              <w:left w:w="0" w:type="dxa"/>
              <w:bottom w:w="14" w:type="dxa"/>
              <w:right w:w="86" w:type="dxa"/>
            </w:tcMar>
            <w:vAlign w:val="center"/>
          </w:tcPr>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Default="00E658AC" w:rsidP="004B79A2">
            <w:pPr>
              <w:pStyle w:val="TmBykHarfBalk"/>
              <w:rPr>
                <w:rFonts w:ascii="Times New Roman" w:hAnsi="Times New Roman" w:cs="Times New Roman"/>
                <w:caps w:val="0"/>
                <w:color w:val="auto"/>
                <w:sz w:val="24"/>
                <w:szCs w:val="24"/>
              </w:rPr>
            </w:pPr>
          </w:p>
          <w:p w:rsidR="00E658AC" w:rsidRPr="00982783" w:rsidRDefault="00E658AC" w:rsidP="00E658AC">
            <w:pPr>
              <w:pStyle w:val="TmBykHarfBalk"/>
              <w:rPr>
                <w:rFonts w:ascii="Times New Roman" w:hAnsi="Times New Roman" w:cs="Times New Roman"/>
                <w:caps w:val="0"/>
                <w:color w:val="auto"/>
                <w:sz w:val="24"/>
                <w:szCs w:val="24"/>
              </w:rPr>
            </w:pPr>
            <w:r>
              <w:rPr>
                <w:rFonts w:ascii="Times New Roman" w:hAnsi="Times New Roman" w:cs="Times New Roman"/>
                <w:caps w:val="0"/>
                <w:color w:val="auto"/>
                <w:sz w:val="24"/>
                <w:szCs w:val="24"/>
              </w:rPr>
              <w:t xml:space="preserve"> </w:t>
            </w: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pStyle w:val="TmBykHarfBalk"/>
              <w:rPr>
                <w:rFonts w:ascii="Times New Roman" w:hAnsi="Times New Roman" w:cs="Times New Roman"/>
                <w:caps w:val="0"/>
                <w:color w:val="auto"/>
                <w:sz w:val="24"/>
                <w:szCs w:val="24"/>
              </w:rPr>
            </w:pPr>
            <w:r w:rsidRPr="00982783">
              <w:rPr>
                <w:rFonts w:ascii="Times New Roman" w:hAnsi="Times New Roman" w:cs="Times New Roman"/>
                <w:caps w:val="0"/>
                <w:color w:val="auto"/>
                <w:sz w:val="24"/>
                <w:szCs w:val="24"/>
              </w:rPr>
              <w:t>.</w:t>
            </w:r>
          </w:p>
          <w:p w:rsidR="00E658AC" w:rsidRPr="00982783" w:rsidRDefault="00E658AC" w:rsidP="004B79A2">
            <w:pPr>
              <w:pStyle w:val="TmBykHarfBalk"/>
              <w:rPr>
                <w:rFonts w:ascii="Times New Roman" w:hAnsi="Times New Roman" w:cs="Times New Roman"/>
                <w:caps w:val="0"/>
                <w:color w:val="auto"/>
                <w:sz w:val="24"/>
                <w:szCs w:val="24"/>
              </w:rPr>
            </w:pPr>
          </w:p>
          <w:tbl>
            <w:tblPr>
              <w:tblW w:w="104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DE9D9"/>
              <w:tblLayout w:type="fixed"/>
              <w:tblCellMar>
                <w:top w:w="14" w:type="dxa"/>
                <w:left w:w="86" w:type="dxa"/>
                <w:bottom w:w="14" w:type="dxa"/>
                <w:right w:w="86" w:type="dxa"/>
              </w:tblCellMar>
              <w:tblLook w:val="0000" w:firstRow="0" w:lastRow="0" w:firstColumn="0" w:lastColumn="0" w:noHBand="0" w:noVBand="0"/>
            </w:tblPr>
            <w:tblGrid>
              <w:gridCol w:w="10488"/>
            </w:tblGrid>
            <w:tr w:rsidR="00E658AC" w:rsidRPr="00982783" w:rsidTr="004B79A2">
              <w:trPr>
                <w:trHeight w:val="408"/>
                <w:jc w:val="center"/>
              </w:trPr>
              <w:tc>
                <w:tcPr>
                  <w:tcW w:w="10488" w:type="dxa"/>
                  <w:shd w:val="clear" w:color="auto" w:fill="FDE9D9"/>
                  <w:vAlign w:val="center"/>
                </w:tcPr>
                <w:p w:rsidR="00E658AC" w:rsidRPr="00982783" w:rsidRDefault="00E658AC" w:rsidP="004B79A2">
                  <w:pPr>
                    <w:pStyle w:val="TmBykHarfBalk"/>
                    <w:jc w:val="center"/>
                    <w:rPr>
                      <w:rFonts w:ascii="Times New Roman" w:hAnsi="Times New Roman" w:cs="Times New Roman"/>
                      <w:caps w:val="0"/>
                      <w:color w:val="auto"/>
                      <w:sz w:val="24"/>
                      <w:szCs w:val="24"/>
                      <w:lang w:bidi="ar-SA"/>
                    </w:rPr>
                  </w:pPr>
                </w:p>
                <w:p w:rsidR="00E658AC" w:rsidRPr="00982783" w:rsidRDefault="00E658AC" w:rsidP="004B79A2">
                  <w:pPr>
                    <w:pStyle w:val="TmBykHarfBalk"/>
                    <w:rPr>
                      <w:rFonts w:ascii="Times New Roman" w:hAnsi="Times New Roman" w:cs="Times New Roman"/>
                      <w:caps w:val="0"/>
                      <w:color w:val="auto"/>
                      <w:sz w:val="48"/>
                      <w:szCs w:val="48"/>
                      <w:lang w:bidi="ar-SA"/>
                    </w:rPr>
                  </w:pPr>
                  <w:r>
                    <w:rPr>
                      <w:rFonts w:ascii="Times New Roman" w:hAnsi="Times New Roman" w:cs="Times New Roman"/>
                      <w:caps w:val="0"/>
                      <w:color w:val="auto"/>
                      <w:sz w:val="48"/>
                      <w:szCs w:val="48"/>
                      <w:lang w:bidi="ar-SA"/>
                    </w:rPr>
                    <w:t xml:space="preserve">  </w:t>
                  </w:r>
                  <w:r w:rsidRPr="00982783">
                    <w:rPr>
                      <w:rFonts w:ascii="Times New Roman" w:hAnsi="Times New Roman" w:cs="Times New Roman"/>
                      <w:caps w:val="0"/>
                      <w:color w:val="auto"/>
                      <w:sz w:val="48"/>
                      <w:szCs w:val="48"/>
                      <w:lang w:bidi="ar-SA"/>
                    </w:rPr>
                    <w:t>Dengeli Beslen Sağlıklı Ol; Spor Yap Mutlu Ol.</w:t>
                  </w:r>
                </w:p>
                <w:p w:rsidR="00E658AC" w:rsidRPr="00982783" w:rsidRDefault="00E658AC" w:rsidP="004B79A2">
                  <w:pPr>
                    <w:pStyle w:val="TmBykHarfBalk"/>
                    <w:jc w:val="center"/>
                    <w:rPr>
                      <w:rFonts w:ascii="Times New Roman" w:hAnsi="Times New Roman" w:cs="Times New Roman"/>
                      <w:caps w:val="0"/>
                      <w:color w:val="auto"/>
                      <w:sz w:val="24"/>
                      <w:szCs w:val="24"/>
                      <w:lang w:bidi="ar-SA"/>
                    </w:rPr>
                  </w:pPr>
                </w:p>
              </w:tc>
            </w:tr>
          </w:tbl>
          <w:p w:rsidR="00E658AC" w:rsidRPr="00982783" w:rsidRDefault="00E658AC" w:rsidP="004B79A2">
            <w:pPr>
              <w:pStyle w:val="TmBykHarfBalk"/>
              <w:rPr>
                <w:rFonts w:ascii="Times New Roman" w:hAnsi="Times New Roman" w:cs="Times New Roman"/>
                <w:caps w:val="0"/>
                <w:color w:val="auto"/>
                <w:sz w:val="24"/>
                <w:szCs w:val="24"/>
              </w:rPr>
            </w:pPr>
          </w:p>
          <w:p w:rsidR="00E658AC" w:rsidRPr="00982783" w:rsidRDefault="00E658AC" w:rsidP="004B79A2">
            <w:pPr>
              <w:spacing w:line="138" w:lineRule="atLeast"/>
              <w:rPr>
                <w:rFonts w:ascii="Times New Roman" w:hAnsi="Times New Roman" w:cs="Times New Roman"/>
                <w:b/>
                <w:bCs/>
                <w:sz w:val="24"/>
                <w:szCs w:val="24"/>
              </w:rPr>
            </w:pPr>
          </w:p>
          <w:p w:rsidR="00E658AC" w:rsidRPr="00982783" w:rsidRDefault="00E658AC" w:rsidP="004B79A2">
            <w:pPr>
              <w:spacing w:line="138" w:lineRule="atLeast"/>
              <w:rPr>
                <w:rFonts w:ascii="Times New Roman" w:hAnsi="Times New Roman" w:cs="Times New Roman"/>
                <w:b/>
                <w:bCs/>
                <w:sz w:val="24"/>
                <w:szCs w:val="24"/>
              </w:rPr>
            </w:pPr>
          </w:p>
          <w:p w:rsidR="00E658AC" w:rsidRPr="00982783" w:rsidRDefault="00E658AC" w:rsidP="004B79A2">
            <w:pPr>
              <w:spacing w:line="138" w:lineRule="atLeast"/>
              <w:rPr>
                <w:rFonts w:ascii="Times New Roman" w:hAnsi="Times New Roman" w:cs="Times New Roman"/>
                <w:b/>
                <w:bCs/>
                <w:sz w:val="24"/>
                <w:szCs w:val="24"/>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658AC" w:rsidRPr="00982783" w:rsidRDefault="00E658AC" w:rsidP="004B79A2">
            <w:pPr>
              <w:spacing w:line="138" w:lineRule="atLeast"/>
              <w:jc w:val="center"/>
              <w:rPr>
                <w:rFonts w:ascii="Arial Black" w:hAnsi="Arial Black" w:cs="Times New Roman"/>
                <w:b/>
                <w:bCs/>
                <w:sz w:val="28"/>
                <w:szCs w:val="28"/>
              </w:rPr>
            </w:pPr>
          </w:p>
          <w:p w:rsidR="00E658AC" w:rsidRDefault="00E658AC" w:rsidP="004B79A2">
            <w:pPr>
              <w:spacing w:line="138" w:lineRule="atLeast"/>
              <w:jc w:val="center"/>
              <w:rPr>
                <w:rFonts w:ascii="Arial Black" w:hAnsi="Arial Black" w:cs="Times New Roman"/>
                <w:b/>
                <w:bCs/>
                <w:sz w:val="28"/>
                <w:szCs w:val="28"/>
              </w:rPr>
            </w:pPr>
          </w:p>
          <w:p w:rsidR="00E14B2A" w:rsidRPr="00982783" w:rsidRDefault="00E14B2A" w:rsidP="004B79A2">
            <w:pPr>
              <w:spacing w:line="138" w:lineRule="atLeast"/>
              <w:jc w:val="center"/>
              <w:rPr>
                <w:rFonts w:ascii="Arial Black" w:hAnsi="Arial Black" w:cs="Times New Roman"/>
                <w:b/>
                <w:bCs/>
                <w:sz w:val="28"/>
                <w:szCs w:val="28"/>
              </w:rPr>
            </w:pPr>
          </w:p>
          <w:p w:rsidR="00E658AC" w:rsidRPr="00982783" w:rsidRDefault="00E658AC" w:rsidP="004B79A2">
            <w:pPr>
              <w:spacing w:line="138" w:lineRule="atLeast"/>
              <w:jc w:val="center"/>
              <w:rPr>
                <w:rFonts w:ascii="Arial Black" w:hAnsi="Arial Black" w:cs="Times New Roman"/>
                <w:b/>
                <w:bCs/>
                <w:sz w:val="28"/>
                <w:szCs w:val="28"/>
              </w:rPr>
            </w:pPr>
            <w:r w:rsidRPr="00982783">
              <w:rPr>
                <w:rFonts w:ascii="Arial Black" w:hAnsi="Arial Black" w:cs="Times New Roman"/>
                <w:b/>
                <w:bCs/>
                <w:sz w:val="28"/>
                <w:szCs w:val="28"/>
              </w:rPr>
              <w:t xml:space="preserve">T.C. </w:t>
            </w:r>
          </w:p>
          <w:p w:rsidR="00E658AC" w:rsidRPr="00982783" w:rsidRDefault="00E658AC" w:rsidP="004B79A2">
            <w:pPr>
              <w:spacing w:line="138" w:lineRule="atLeast"/>
              <w:jc w:val="center"/>
              <w:rPr>
                <w:rFonts w:ascii="Arial Black" w:hAnsi="Arial Black" w:cs="Times New Roman"/>
                <w:b/>
                <w:bCs/>
                <w:sz w:val="28"/>
                <w:szCs w:val="28"/>
              </w:rPr>
            </w:pPr>
            <w:r>
              <w:rPr>
                <w:rFonts w:ascii="Arial Black" w:hAnsi="Arial Black" w:cs="Times New Roman"/>
                <w:b/>
                <w:bCs/>
                <w:sz w:val="28"/>
                <w:szCs w:val="28"/>
              </w:rPr>
              <w:t xml:space="preserve">YEŞİLOBA İLKOKULU </w:t>
            </w:r>
          </w:p>
          <w:p w:rsidR="00E658AC" w:rsidRPr="00982783" w:rsidRDefault="00E658AC" w:rsidP="004B79A2">
            <w:pPr>
              <w:spacing w:line="138" w:lineRule="atLeast"/>
              <w:jc w:val="center"/>
              <w:rPr>
                <w:rFonts w:ascii="Arial Black" w:hAnsi="Arial Black" w:cs="Times New Roman"/>
                <w:sz w:val="28"/>
                <w:szCs w:val="28"/>
              </w:rPr>
            </w:pPr>
            <w:r w:rsidRPr="00982783">
              <w:rPr>
                <w:rFonts w:ascii="Arial Black" w:hAnsi="Arial Black" w:cs="Times New Roman"/>
                <w:b/>
                <w:bCs/>
                <w:sz w:val="28"/>
                <w:szCs w:val="28"/>
              </w:rPr>
              <w:t>BESLENME DOSTU OKUL PROJESİ</w:t>
            </w:r>
          </w:p>
          <w:p w:rsidR="00E658AC" w:rsidRPr="00982783" w:rsidRDefault="00E14B2A" w:rsidP="004B79A2">
            <w:pPr>
              <w:rPr>
                <w:rFonts w:ascii="Arial Black" w:hAnsi="Arial Black" w:cs="Arial"/>
                <w:sz w:val="24"/>
                <w:szCs w:val="24"/>
              </w:rPr>
            </w:pPr>
            <w:hyperlink r:id="rId6" w:history="1"/>
          </w:p>
          <w:p w:rsidR="00E658AC" w:rsidRPr="00982783" w:rsidRDefault="00E658AC" w:rsidP="004B79A2">
            <w:pPr>
              <w:spacing w:line="138" w:lineRule="atLeast"/>
              <w:jc w:val="center"/>
              <w:rPr>
                <w:rFonts w:ascii="Arial" w:hAnsi="Arial" w:cs="Arial"/>
                <w:b/>
                <w:bCs/>
                <w:sz w:val="20"/>
                <w:szCs w:val="20"/>
              </w:rPr>
            </w:pPr>
          </w:p>
          <w:p w:rsidR="00E658AC" w:rsidRPr="00982783" w:rsidRDefault="00E658AC" w:rsidP="004B79A2">
            <w:pPr>
              <w:spacing w:line="138" w:lineRule="atLeast"/>
              <w:jc w:val="center"/>
              <w:rPr>
                <w:rFonts w:ascii="Times New Roman" w:hAnsi="Times New Roman" w:cs="Times New Roman"/>
                <w:bCs/>
              </w:rPr>
            </w:pPr>
          </w:p>
          <w:p w:rsidR="00E658AC" w:rsidRPr="00982783" w:rsidRDefault="00E658AC" w:rsidP="004B79A2">
            <w:pPr>
              <w:spacing w:line="165" w:lineRule="atLeast"/>
              <w:jc w:val="center"/>
              <w:textAlignment w:val="center"/>
              <w:rPr>
                <w:rFonts w:ascii="Arial" w:hAnsi="Arial" w:cs="Arial"/>
                <w:b/>
                <w:bCs/>
              </w:rPr>
            </w:pPr>
            <w:r>
              <w:rPr>
                <w:rFonts w:ascii="AbakuTLSymSans" w:hAnsi="AbakuTLSymSans" w:cs="Arial"/>
                <w:b/>
                <w:noProof/>
                <w:spacing w:val="0"/>
                <w:sz w:val="56"/>
                <w:szCs w:val="56"/>
              </w:rPr>
              <w:drawing>
                <wp:inline distT="0" distB="0" distL="0" distR="0">
                  <wp:extent cx="2847609" cy="2599925"/>
                  <wp:effectExtent l="76200" t="38100" r="86360" b="124460"/>
                  <wp:docPr id="1" name="Resim 1" descr="10121539_b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Resim" descr="10121539_bdo.jpg"/>
                          <pic:cNvPicPr/>
                        </pic:nvPicPr>
                        <pic:blipFill>
                          <a:blip r:embed="rId7" cstate="print"/>
                          <a:stretch>
                            <a:fillRect/>
                          </a:stretch>
                        </pic:blipFill>
                        <pic:spPr>
                          <a:xfrm>
                            <a:off x="0" y="0"/>
                            <a:ext cx="2847340" cy="2599690"/>
                          </a:xfrm>
                          <a:prstGeom prst="ellipse">
                            <a:avLst/>
                          </a:prstGeom>
                          <a:ln w="228600" cap="sq" cmpd="thickThin">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p w:rsidR="00E658AC" w:rsidRPr="00982783" w:rsidRDefault="00E658AC" w:rsidP="004B79A2">
            <w:pPr>
              <w:spacing w:line="165" w:lineRule="atLeast"/>
              <w:textAlignment w:val="center"/>
              <w:rPr>
                <w:rFonts w:ascii="Arial" w:hAnsi="Arial" w:cs="Arial"/>
                <w:b/>
                <w:bCs/>
              </w:rPr>
            </w:pPr>
          </w:p>
          <w:p w:rsidR="00E658AC" w:rsidRPr="00982783" w:rsidRDefault="00E658AC" w:rsidP="004B79A2">
            <w:pPr>
              <w:spacing w:line="165" w:lineRule="atLeast"/>
              <w:textAlignment w:val="center"/>
              <w:rPr>
                <w:rFonts w:ascii="Arial" w:hAnsi="Arial" w:cs="Arial"/>
                <w:b/>
                <w:bCs/>
              </w:rPr>
            </w:pPr>
          </w:p>
          <w:p w:rsidR="00E658AC" w:rsidRPr="00982783" w:rsidRDefault="00E658AC" w:rsidP="004B79A2">
            <w:pPr>
              <w:spacing w:line="165" w:lineRule="atLeast"/>
              <w:textAlignment w:val="center"/>
              <w:rPr>
                <w:rFonts w:ascii="Arial" w:hAnsi="Arial" w:cs="Arial"/>
                <w:b/>
                <w:bCs/>
              </w:rPr>
            </w:pPr>
          </w:p>
          <w:p w:rsidR="00E658AC" w:rsidRPr="00982783" w:rsidRDefault="00E658AC" w:rsidP="004B79A2">
            <w:pPr>
              <w:spacing w:line="138" w:lineRule="atLeast"/>
              <w:jc w:val="both"/>
              <w:rPr>
                <w:rFonts w:ascii="Times New Roman" w:hAnsi="Times New Roman" w:cs="Times New Roman"/>
                <w:sz w:val="20"/>
                <w:szCs w:val="20"/>
              </w:rPr>
            </w:pPr>
            <w:r w:rsidRPr="00982783">
              <w:rPr>
                <w:rFonts w:ascii="Times New Roman" w:hAnsi="Times New Roman" w:cs="Times New Roman"/>
                <w:sz w:val="24"/>
                <w:szCs w:val="24"/>
              </w:rPr>
              <w:t xml:space="preserve">       </w:t>
            </w:r>
            <w:r w:rsidRPr="00982783">
              <w:rPr>
                <w:rFonts w:ascii="Times New Roman" w:hAnsi="Times New Roman" w:cs="Times New Roman"/>
                <w:bCs/>
                <w:sz w:val="20"/>
                <w:szCs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E658AC" w:rsidRPr="00982783" w:rsidRDefault="00E658AC" w:rsidP="004B79A2">
            <w:pPr>
              <w:spacing w:line="138" w:lineRule="atLeast"/>
              <w:jc w:val="both"/>
              <w:rPr>
                <w:rFonts w:ascii="Times New Roman" w:hAnsi="Times New Roman" w:cs="Times New Roman"/>
                <w:sz w:val="20"/>
                <w:szCs w:val="20"/>
              </w:rPr>
            </w:pPr>
            <w:r w:rsidRPr="00982783">
              <w:rPr>
                <w:rFonts w:ascii="Times New Roman" w:hAnsi="Times New Roman" w:cs="Times New Roman"/>
                <w:bCs/>
                <w:sz w:val="20"/>
                <w:szCs w:val="20"/>
              </w:rPr>
              <w:t xml:space="preserve">           Koruyucu sağlık hizmetleri kapsamında, okullarda sağlıklı beslenme, </w:t>
            </w:r>
            <w:proofErr w:type="spellStart"/>
            <w:r w:rsidRPr="00982783">
              <w:rPr>
                <w:rFonts w:ascii="Times New Roman" w:hAnsi="Times New Roman" w:cs="Times New Roman"/>
                <w:bCs/>
                <w:sz w:val="20"/>
                <w:szCs w:val="20"/>
              </w:rPr>
              <w:t>obezitenin</w:t>
            </w:r>
            <w:proofErr w:type="spellEnd"/>
            <w:r w:rsidRPr="00982783">
              <w:rPr>
                <w:rFonts w:ascii="Times New Roman" w:hAnsi="Times New Roman" w:cs="Times New Roman"/>
                <w:bCs/>
                <w:sz w:val="20"/>
                <w:szCs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 ne okulumuz da başvurmuş bulunmaktadır.</w:t>
            </w:r>
            <w:r w:rsidRPr="00982783">
              <w:rPr>
                <w:rFonts w:ascii="Times New Roman" w:hAnsi="Times New Roman" w:cs="Times New Roman"/>
                <w:sz w:val="20"/>
                <w:szCs w:val="20"/>
              </w:rPr>
              <w:t xml:space="preserve"> </w:t>
            </w:r>
            <w:r w:rsidRPr="00982783">
              <w:rPr>
                <w:rFonts w:ascii="Times New Roman" w:hAnsi="Times New Roman" w:cs="Times New Roman"/>
                <w:bCs/>
                <w:sz w:val="20"/>
                <w:szCs w:val="20"/>
              </w:rPr>
              <w:t>Proje kapsamında Sağlıklı Beslenme Ve Hareketli Yaşam Ekibi ve Beslenme Dostu Planı oluşturularak çalışmalara başlanmıştır.</w:t>
            </w:r>
          </w:p>
          <w:p w:rsidR="00E658AC" w:rsidRPr="00982783" w:rsidRDefault="00E658AC" w:rsidP="004B79A2">
            <w:pPr>
              <w:spacing w:line="138" w:lineRule="atLeast"/>
              <w:rPr>
                <w:rFonts w:ascii="Times New Roman" w:hAnsi="Times New Roman" w:cs="Times New Roman"/>
                <w:sz w:val="20"/>
                <w:szCs w:val="20"/>
              </w:rPr>
            </w:pPr>
            <w:r w:rsidRPr="00982783">
              <w:rPr>
                <w:rFonts w:ascii="Times New Roman" w:hAnsi="Times New Roman" w:cs="Times New Roman"/>
                <w:bCs/>
                <w:sz w:val="20"/>
                <w:szCs w:val="20"/>
              </w:rPr>
              <w:t xml:space="preserve">          </w:t>
            </w:r>
            <w:proofErr w:type="gramStart"/>
            <w:r w:rsidRPr="00982783">
              <w:rPr>
                <w:rFonts w:ascii="Times New Roman" w:hAnsi="Times New Roman" w:cs="Times New Roman"/>
                <w:bCs/>
                <w:sz w:val="20"/>
                <w:szCs w:val="20"/>
              </w:rPr>
              <w:t>Öğrencilerin sağlıklı beslenme davranış biçimi geliştirmeleri ve iyi uygulamaların ödüllendirilmesi k</w:t>
            </w:r>
            <w:r w:rsidRPr="00982783">
              <w:rPr>
                <w:rFonts w:ascii="Times New Roman" w:hAnsi="Times New Roman" w:cs="Times New Roman"/>
                <w:sz w:val="20"/>
                <w:szCs w:val="20"/>
              </w:rPr>
              <w:t xml:space="preserve">oruyucu sağlık hizmetleri kapsamında, "Beslenme Dostu Okul Projesi" ile okulların sağlıklı beslenme ve hareketli yaşam koşullarına teşvik edilmesi, okullarda sağlıklı beslenme, </w:t>
            </w:r>
            <w:proofErr w:type="spellStart"/>
            <w:r w:rsidRPr="00982783">
              <w:rPr>
                <w:rFonts w:ascii="Times New Roman" w:hAnsi="Times New Roman" w:cs="Times New Roman"/>
                <w:sz w:val="20"/>
                <w:szCs w:val="20"/>
              </w:rPr>
              <w:t>obezitenin</w:t>
            </w:r>
            <w:proofErr w:type="spellEnd"/>
            <w:r w:rsidRPr="00982783">
              <w:rPr>
                <w:rFonts w:ascii="Times New Roman" w:hAnsi="Times New Roman" w:cs="Times New Roman"/>
                <w:sz w:val="20"/>
                <w:szCs w:val="20"/>
              </w:rPr>
              <w:t xml:space="preserve"> önlenmesi ve hareketli yaşam konularında duyarlılığın arttırılması ve bu konuda yapılan iyi uygulamaların desteklenmesi ile okul sağlığının daha iyi düzeylere çıkarılması hedeflenmektedir.</w:t>
            </w:r>
            <w:proofErr w:type="gramEnd"/>
          </w:p>
          <w:p w:rsidR="00E658AC" w:rsidRPr="00982783" w:rsidRDefault="00E658AC" w:rsidP="004B79A2">
            <w:pPr>
              <w:spacing w:after="46" w:line="138" w:lineRule="atLeast"/>
              <w:jc w:val="both"/>
              <w:rPr>
                <w:rFonts w:ascii="Times New Roman" w:hAnsi="Times New Roman" w:cs="Times New Roman"/>
                <w:sz w:val="20"/>
                <w:szCs w:val="20"/>
              </w:rPr>
            </w:pPr>
            <w:r w:rsidRPr="00982783">
              <w:rPr>
                <w:rFonts w:ascii="Times New Roman" w:hAnsi="Times New Roman" w:cs="Times New Roman"/>
                <w:sz w:val="20"/>
                <w:szCs w:val="20"/>
              </w:rPr>
              <w:t xml:space="preserve">            T.C. Sağlık Bakanlığı ile T.C. Milli Eğitim Bakanlığı </w:t>
            </w:r>
            <w:proofErr w:type="gramStart"/>
            <w:r w:rsidRPr="00982783">
              <w:rPr>
                <w:rFonts w:ascii="Times New Roman" w:hAnsi="Times New Roman" w:cs="Times New Roman"/>
                <w:sz w:val="20"/>
                <w:szCs w:val="20"/>
              </w:rPr>
              <w:t xml:space="preserve">arasında </w:t>
            </w:r>
            <w:r w:rsidR="009B3977">
              <w:rPr>
                <w:rFonts w:ascii="Times New Roman" w:hAnsi="Times New Roman" w:cs="Times New Roman"/>
                <w:sz w:val="20"/>
                <w:szCs w:val="20"/>
              </w:rPr>
              <w:t xml:space="preserve"> Kasım</w:t>
            </w:r>
            <w:proofErr w:type="gramEnd"/>
            <w:r w:rsidR="009B3977">
              <w:rPr>
                <w:rFonts w:ascii="Times New Roman" w:hAnsi="Times New Roman" w:cs="Times New Roman"/>
                <w:sz w:val="20"/>
                <w:szCs w:val="20"/>
              </w:rPr>
              <w:t xml:space="preserve"> </w:t>
            </w:r>
            <w:r w:rsidRPr="00982783">
              <w:rPr>
                <w:rFonts w:ascii="Times New Roman" w:hAnsi="Times New Roman" w:cs="Times New Roman"/>
                <w:sz w:val="20"/>
                <w:szCs w:val="20"/>
              </w:rPr>
              <w:t>201</w:t>
            </w:r>
            <w:r w:rsidR="009B3977">
              <w:rPr>
                <w:rFonts w:ascii="Times New Roman" w:hAnsi="Times New Roman" w:cs="Times New Roman"/>
                <w:sz w:val="20"/>
                <w:szCs w:val="20"/>
              </w:rPr>
              <w:t>8</w:t>
            </w:r>
            <w:r w:rsidRPr="00982783">
              <w:rPr>
                <w:rFonts w:ascii="Times New Roman" w:hAnsi="Times New Roman" w:cs="Times New Roman"/>
                <w:sz w:val="20"/>
                <w:szCs w:val="20"/>
              </w:rPr>
              <w:t xml:space="preserve"> tarihinde “Beslenme Dostu Okul Programı” protokolü imzalanmıştır. "Beslenme Dostu Okul Projesi" Milli Eğitim Bakanlığı ile işbirliği içerisinde okulların, belirlenen </w:t>
            </w:r>
            <w:proofErr w:type="gramStart"/>
            <w:r w:rsidRPr="00982783">
              <w:rPr>
                <w:rFonts w:ascii="Times New Roman" w:hAnsi="Times New Roman" w:cs="Times New Roman"/>
                <w:sz w:val="20"/>
                <w:szCs w:val="20"/>
              </w:rPr>
              <w:t>kriterler</w:t>
            </w:r>
            <w:proofErr w:type="gramEnd"/>
            <w:r w:rsidRPr="00982783">
              <w:rPr>
                <w:rFonts w:ascii="Times New Roman" w:hAnsi="Times New Roman" w:cs="Times New Roman"/>
                <w:sz w:val="20"/>
                <w:szCs w:val="20"/>
              </w:rPr>
              <w:t xml:space="preserve"> doğrultusunda "Beslenme Dostu Okullar Değerlendirme Formu" ile denetlenmesi, 100 puan üzerinden 75 ve üzeri puan alan okulların "Beslenme Dostu Okul" sertifikası ile ödüllendirilmesi aşamalarını içermektedir.</w:t>
            </w:r>
          </w:p>
          <w:p w:rsidR="00E658AC" w:rsidRPr="00982783" w:rsidRDefault="00E658AC" w:rsidP="004B79A2">
            <w:pPr>
              <w:rPr>
                <w:rFonts w:ascii="Times New Roman" w:hAnsi="Times New Roman" w:cs="Times New Roman"/>
                <w:b/>
                <w:bCs/>
                <w:sz w:val="24"/>
                <w:szCs w:val="24"/>
              </w:rPr>
            </w:pPr>
          </w:p>
          <w:p w:rsidR="00E658AC" w:rsidRPr="00982783" w:rsidRDefault="00E658AC" w:rsidP="004B79A2">
            <w:pPr>
              <w:rPr>
                <w:rFonts w:ascii="Times New Roman" w:hAnsi="Times New Roman" w:cs="Times New Roman"/>
                <w:b/>
                <w:bCs/>
                <w:sz w:val="24"/>
                <w:szCs w:val="24"/>
              </w:rPr>
            </w:pPr>
          </w:p>
          <w:p w:rsidR="00E658AC" w:rsidRPr="00982783" w:rsidRDefault="00E658AC" w:rsidP="004B79A2">
            <w:pPr>
              <w:rPr>
                <w:rFonts w:ascii="Times New Roman" w:hAnsi="Times New Roman" w:cs="Times New Roman"/>
                <w:b/>
                <w:bCs/>
              </w:rPr>
            </w:pPr>
          </w:p>
          <w:p w:rsidR="00E658AC" w:rsidRPr="00982783" w:rsidRDefault="00E658AC" w:rsidP="004B79A2">
            <w:pPr>
              <w:rPr>
                <w:rFonts w:ascii="Times New Roman" w:hAnsi="Times New Roman" w:cs="Times New Roman"/>
                <w:b/>
                <w:bCs/>
              </w:rPr>
            </w:pPr>
          </w:p>
          <w:p w:rsidR="00E658AC" w:rsidRPr="00982783" w:rsidRDefault="00E658AC" w:rsidP="004B79A2">
            <w:pPr>
              <w:jc w:val="center"/>
              <w:rPr>
                <w:rFonts w:ascii="Times New Roman" w:hAnsi="Times New Roman" w:cs="Times New Roman"/>
                <w:b/>
                <w:bCs/>
                <w:sz w:val="24"/>
                <w:szCs w:val="24"/>
              </w:rPr>
            </w:pPr>
          </w:p>
          <w:p w:rsidR="00E658AC" w:rsidRDefault="00E658AC" w:rsidP="004B79A2">
            <w:pPr>
              <w:jc w:val="center"/>
              <w:rPr>
                <w:rFonts w:ascii="Times New Roman" w:hAnsi="Times New Roman" w:cs="Times New Roman"/>
                <w:b/>
                <w:bCs/>
                <w:sz w:val="24"/>
                <w:szCs w:val="24"/>
              </w:rPr>
            </w:pPr>
          </w:p>
          <w:p w:rsidR="00E658AC" w:rsidRDefault="00E658AC" w:rsidP="004B79A2">
            <w:pPr>
              <w:jc w:val="center"/>
              <w:rPr>
                <w:rFonts w:ascii="Times New Roman" w:hAnsi="Times New Roman" w:cs="Times New Roman"/>
                <w:b/>
                <w:bCs/>
                <w:sz w:val="24"/>
                <w:szCs w:val="24"/>
              </w:rPr>
            </w:pPr>
          </w:p>
          <w:p w:rsidR="00E658AC" w:rsidRDefault="00E658AC" w:rsidP="004B79A2">
            <w:pPr>
              <w:jc w:val="center"/>
              <w:rPr>
                <w:rFonts w:ascii="Times New Roman" w:hAnsi="Times New Roman" w:cs="Times New Roman"/>
                <w:b/>
                <w:bCs/>
                <w:sz w:val="24"/>
                <w:szCs w:val="24"/>
              </w:rPr>
            </w:pPr>
          </w:p>
          <w:p w:rsidR="00E658AC" w:rsidRDefault="00E658AC" w:rsidP="004B79A2">
            <w:pPr>
              <w:jc w:val="center"/>
              <w:rPr>
                <w:rFonts w:ascii="Times New Roman" w:hAnsi="Times New Roman" w:cs="Times New Roman"/>
                <w:b/>
                <w:bCs/>
                <w:sz w:val="24"/>
                <w:szCs w:val="24"/>
              </w:rPr>
            </w:pPr>
          </w:p>
          <w:p w:rsidR="00E658AC" w:rsidRDefault="00E658AC" w:rsidP="004B79A2">
            <w:pPr>
              <w:jc w:val="center"/>
              <w:rPr>
                <w:rFonts w:ascii="Times New Roman" w:hAnsi="Times New Roman" w:cs="Times New Roman"/>
                <w:b/>
                <w:bCs/>
                <w:sz w:val="24"/>
                <w:szCs w:val="24"/>
              </w:rPr>
            </w:pPr>
          </w:p>
          <w:p w:rsidR="00E658AC" w:rsidRDefault="00E658AC" w:rsidP="004B79A2">
            <w:pPr>
              <w:spacing w:before="100" w:beforeAutospacing="1" w:after="75"/>
              <w:jc w:val="center"/>
              <w:rPr>
                <w:rFonts w:ascii="Arial" w:hAnsi="Arial" w:cs="Arial"/>
                <w:b/>
                <w:bCs/>
                <w:sz w:val="20"/>
              </w:rPr>
            </w:pPr>
            <w:r>
              <w:rPr>
                <w:rFonts w:ascii="Arial" w:hAnsi="Arial" w:cs="Arial"/>
                <w:b/>
                <w:bCs/>
                <w:sz w:val="20"/>
              </w:rPr>
              <w:lastRenderedPageBreak/>
              <w:t>OKUL SAĞLIĞI YÖNETİM</w:t>
            </w:r>
            <w:r w:rsidRPr="006D2395">
              <w:rPr>
                <w:rFonts w:ascii="Arial" w:hAnsi="Arial" w:cs="Arial"/>
                <w:b/>
                <w:bCs/>
                <w:sz w:val="20"/>
              </w:rPr>
              <w:t xml:space="preserve"> EKİBİ</w:t>
            </w:r>
          </w:p>
          <w:p w:rsidR="00E658AC" w:rsidRPr="00982783" w:rsidRDefault="00E658AC" w:rsidP="004B79A2">
            <w:pPr>
              <w:jc w:val="center"/>
              <w:rPr>
                <w:rFonts w:ascii="Times New Roman" w:hAnsi="Times New Roman" w:cs="Times New Roman"/>
                <w:b/>
                <w:bCs/>
                <w:sz w:val="24"/>
                <w:szCs w:val="24"/>
              </w:rPr>
            </w:pPr>
          </w:p>
          <w:tbl>
            <w:tblPr>
              <w:tblW w:w="1044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ayout w:type="fixed"/>
              <w:tblCellMar>
                <w:left w:w="0" w:type="dxa"/>
                <w:right w:w="0" w:type="dxa"/>
              </w:tblCellMar>
              <w:tblLook w:val="04A0" w:firstRow="1" w:lastRow="0" w:firstColumn="1" w:lastColumn="0" w:noHBand="0" w:noVBand="1"/>
            </w:tblPr>
            <w:tblGrid>
              <w:gridCol w:w="628"/>
              <w:gridCol w:w="5199"/>
              <w:gridCol w:w="4620"/>
            </w:tblGrid>
            <w:tr w:rsidR="00E658AC" w:rsidRPr="00982783" w:rsidTr="004B79A2">
              <w:trPr>
                <w:trHeight w:val="460"/>
                <w:tblCellSpacing w:w="0" w:type="dxa"/>
              </w:trPr>
              <w:tc>
                <w:tcPr>
                  <w:tcW w:w="628"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sz w:val="24"/>
                      <w:szCs w:val="24"/>
                    </w:rPr>
                  </w:pPr>
                  <w:r w:rsidRPr="00982783">
                    <w:rPr>
                      <w:rFonts w:ascii="Times New Roman" w:hAnsi="Times New Roman" w:cs="Times New Roman"/>
                      <w:bCs/>
                      <w:sz w:val="24"/>
                      <w:szCs w:val="24"/>
                    </w:rPr>
                    <w:t>2</w:t>
                  </w:r>
                </w:p>
              </w:tc>
              <w:tc>
                <w:tcPr>
                  <w:tcW w:w="5199" w:type="dxa"/>
                  <w:shd w:val="clear" w:color="auto" w:fill="DAEEF3"/>
                  <w:vAlign w:val="center"/>
                  <w:hideMark/>
                </w:tcPr>
                <w:p w:rsidR="00E658AC" w:rsidRPr="00982783" w:rsidRDefault="00E658AC" w:rsidP="004B79A2">
                  <w:pPr>
                    <w:shd w:val="clear" w:color="auto" w:fill="FFFFFF"/>
                    <w:ind w:left="28" w:right="28"/>
                    <w:jc w:val="center"/>
                    <w:rPr>
                      <w:rFonts w:ascii="Times New Roman" w:hAnsi="Times New Roman" w:cs="Times New Roman"/>
                      <w:sz w:val="24"/>
                      <w:szCs w:val="24"/>
                    </w:rPr>
                  </w:pPr>
                  <w:r w:rsidRPr="00982783">
                    <w:rPr>
                      <w:rFonts w:ascii="Times New Roman" w:hAnsi="Times New Roman" w:cs="Times New Roman"/>
                      <w:bCs/>
                      <w:sz w:val="24"/>
                      <w:szCs w:val="24"/>
                    </w:rPr>
                    <w:t>Okul Müdür Yardımcısı / Beslenme Dostu Okul Projesi Koordinatörü</w:t>
                  </w:r>
                </w:p>
              </w:tc>
              <w:tc>
                <w:tcPr>
                  <w:tcW w:w="4620" w:type="dxa"/>
                  <w:shd w:val="clear" w:color="auto" w:fill="FFFFFF"/>
                  <w:vAlign w:val="center"/>
                  <w:hideMark/>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Arial" w:hAnsi="Arial" w:cs="Arial"/>
                      <w:bCs/>
                      <w:sz w:val="20"/>
                    </w:rPr>
                    <w:t>Çetin ÖLKELİ</w:t>
                  </w:r>
                </w:p>
              </w:tc>
            </w:tr>
            <w:tr w:rsidR="00E658AC" w:rsidRPr="00982783" w:rsidTr="004B79A2">
              <w:trPr>
                <w:trHeight w:val="485"/>
                <w:tblCellSpacing w:w="0" w:type="dxa"/>
              </w:trPr>
              <w:tc>
                <w:tcPr>
                  <w:tcW w:w="628"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sz w:val="24"/>
                      <w:szCs w:val="24"/>
                    </w:rPr>
                  </w:pPr>
                  <w:r w:rsidRPr="00982783">
                    <w:rPr>
                      <w:rFonts w:ascii="Times New Roman" w:hAnsi="Times New Roman" w:cs="Times New Roman"/>
                      <w:bCs/>
                      <w:sz w:val="24"/>
                      <w:szCs w:val="24"/>
                    </w:rPr>
                    <w:t>3</w:t>
                  </w:r>
                </w:p>
              </w:tc>
              <w:tc>
                <w:tcPr>
                  <w:tcW w:w="5199" w:type="dxa"/>
                  <w:shd w:val="clear" w:color="auto" w:fill="FFFFFF"/>
                  <w:vAlign w:val="center"/>
                  <w:hideMark/>
                </w:tcPr>
                <w:p w:rsidR="00E658AC" w:rsidRPr="00982783" w:rsidRDefault="00E658AC" w:rsidP="004B79A2">
                  <w:pPr>
                    <w:shd w:val="clear" w:color="auto" w:fill="FFFFFF"/>
                    <w:ind w:left="28" w:right="28"/>
                    <w:jc w:val="center"/>
                    <w:rPr>
                      <w:rFonts w:ascii="Times New Roman" w:hAnsi="Times New Roman" w:cs="Times New Roman"/>
                      <w:sz w:val="24"/>
                      <w:szCs w:val="24"/>
                    </w:rPr>
                  </w:pPr>
                  <w:r w:rsidRPr="00982783">
                    <w:rPr>
                      <w:rFonts w:ascii="Times New Roman" w:hAnsi="Times New Roman" w:cs="Times New Roman"/>
                      <w:bCs/>
                      <w:sz w:val="24"/>
                      <w:szCs w:val="24"/>
                    </w:rPr>
                    <w:t>Öğretmen</w:t>
                  </w:r>
                </w:p>
              </w:tc>
              <w:tc>
                <w:tcPr>
                  <w:tcW w:w="4620"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Arial" w:hAnsi="Arial" w:cs="Arial"/>
                      <w:bCs/>
                      <w:sz w:val="20"/>
                    </w:rPr>
                    <w:t>Nazan ŞANLI</w:t>
                  </w:r>
                </w:p>
              </w:tc>
            </w:tr>
            <w:tr w:rsidR="00E658AC" w:rsidRPr="00982783" w:rsidTr="004B79A2">
              <w:trPr>
                <w:trHeight w:val="460"/>
                <w:tblCellSpacing w:w="0" w:type="dxa"/>
              </w:trPr>
              <w:tc>
                <w:tcPr>
                  <w:tcW w:w="628"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sz w:val="24"/>
                      <w:szCs w:val="24"/>
                    </w:rPr>
                  </w:pPr>
                  <w:r w:rsidRPr="00982783">
                    <w:rPr>
                      <w:rFonts w:ascii="Times New Roman" w:hAnsi="Times New Roman" w:cs="Times New Roman"/>
                      <w:bCs/>
                      <w:sz w:val="24"/>
                      <w:szCs w:val="24"/>
                    </w:rPr>
                    <w:t>4</w:t>
                  </w:r>
                </w:p>
              </w:tc>
              <w:tc>
                <w:tcPr>
                  <w:tcW w:w="5199" w:type="dxa"/>
                  <w:shd w:val="clear" w:color="auto" w:fill="FFFFFF"/>
                  <w:vAlign w:val="center"/>
                  <w:hideMark/>
                </w:tcPr>
                <w:p w:rsidR="00E658AC" w:rsidRPr="00982783" w:rsidRDefault="00E658AC" w:rsidP="004B79A2">
                  <w:pPr>
                    <w:shd w:val="clear" w:color="auto" w:fill="FFFFFF"/>
                    <w:ind w:left="28" w:right="28"/>
                    <w:jc w:val="center"/>
                    <w:rPr>
                      <w:rFonts w:ascii="Times New Roman" w:hAnsi="Times New Roman" w:cs="Times New Roman"/>
                      <w:sz w:val="24"/>
                      <w:szCs w:val="24"/>
                    </w:rPr>
                  </w:pPr>
                  <w:r w:rsidRPr="00982783">
                    <w:rPr>
                      <w:rFonts w:ascii="Times New Roman" w:hAnsi="Times New Roman" w:cs="Times New Roman"/>
                      <w:bCs/>
                      <w:sz w:val="24"/>
                      <w:szCs w:val="24"/>
                    </w:rPr>
                    <w:t>Öğretmen</w:t>
                  </w:r>
                </w:p>
              </w:tc>
              <w:tc>
                <w:tcPr>
                  <w:tcW w:w="4620"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Arial" w:hAnsi="Arial" w:cs="Arial"/>
                      <w:bCs/>
                      <w:sz w:val="20"/>
                    </w:rPr>
                    <w:t>Emine ÖZER</w:t>
                  </w:r>
                </w:p>
              </w:tc>
            </w:tr>
            <w:tr w:rsidR="00E658AC" w:rsidRPr="00982783" w:rsidTr="004B79A2">
              <w:trPr>
                <w:trHeight w:val="485"/>
                <w:tblCellSpacing w:w="0" w:type="dxa"/>
              </w:trPr>
              <w:tc>
                <w:tcPr>
                  <w:tcW w:w="628"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sz w:val="24"/>
                      <w:szCs w:val="24"/>
                    </w:rPr>
                  </w:pPr>
                  <w:r w:rsidRPr="00982783">
                    <w:rPr>
                      <w:rFonts w:ascii="Times New Roman" w:hAnsi="Times New Roman" w:cs="Times New Roman"/>
                      <w:bCs/>
                      <w:sz w:val="24"/>
                      <w:szCs w:val="24"/>
                    </w:rPr>
                    <w:t>5</w:t>
                  </w:r>
                </w:p>
              </w:tc>
              <w:tc>
                <w:tcPr>
                  <w:tcW w:w="5199" w:type="dxa"/>
                  <w:shd w:val="clear" w:color="auto" w:fill="FFFFFF"/>
                  <w:vAlign w:val="center"/>
                  <w:hideMark/>
                </w:tcPr>
                <w:p w:rsidR="00E658AC" w:rsidRPr="00982783" w:rsidRDefault="00E658AC" w:rsidP="004B79A2">
                  <w:pPr>
                    <w:shd w:val="clear" w:color="auto" w:fill="FFFFFF"/>
                    <w:ind w:left="28" w:right="28"/>
                    <w:jc w:val="center"/>
                    <w:rPr>
                      <w:rFonts w:ascii="Times New Roman" w:hAnsi="Times New Roman" w:cs="Times New Roman"/>
                      <w:sz w:val="24"/>
                      <w:szCs w:val="24"/>
                    </w:rPr>
                  </w:pPr>
                  <w:r w:rsidRPr="00982783">
                    <w:rPr>
                      <w:rFonts w:ascii="Times New Roman" w:hAnsi="Times New Roman" w:cs="Times New Roman"/>
                      <w:bCs/>
                      <w:sz w:val="24"/>
                      <w:szCs w:val="24"/>
                    </w:rPr>
                    <w:t>Öğretmen</w:t>
                  </w:r>
                </w:p>
              </w:tc>
              <w:tc>
                <w:tcPr>
                  <w:tcW w:w="4620"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Arial" w:hAnsi="Arial" w:cs="Arial"/>
                      <w:bCs/>
                      <w:sz w:val="20"/>
                    </w:rPr>
                    <w:t>Hamza KAPLAN</w:t>
                  </w:r>
                </w:p>
              </w:tc>
            </w:tr>
          </w:tbl>
          <w:p w:rsidR="00E658AC" w:rsidRPr="00982783" w:rsidRDefault="00E658AC" w:rsidP="004B79A2">
            <w:pPr>
              <w:shd w:val="clear" w:color="auto" w:fill="FFFFFF"/>
              <w:rPr>
                <w:rFonts w:ascii="Times New Roman" w:hAnsi="Times New Roman" w:cs="Times New Roman"/>
                <w:vanish/>
                <w:sz w:val="24"/>
                <w:szCs w:val="24"/>
              </w:rPr>
            </w:pPr>
          </w:p>
          <w:tbl>
            <w:tblPr>
              <w:tblW w:w="1044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ayout w:type="fixed"/>
              <w:tblCellMar>
                <w:left w:w="0" w:type="dxa"/>
                <w:right w:w="0" w:type="dxa"/>
              </w:tblCellMar>
              <w:tblLook w:val="04A0" w:firstRow="1" w:lastRow="0" w:firstColumn="1" w:lastColumn="0" w:noHBand="0" w:noVBand="1"/>
            </w:tblPr>
            <w:tblGrid>
              <w:gridCol w:w="701"/>
              <w:gridCol w:w="5122"/>
              <w:gridCol w:w="4617"/>
            </w:tblGrid>
            <w:tr w:rsidR="00E658AC" w:rsidRPr="00982783" w:rsidTr="004B79A2">
              <w:trPr>
                <w:trHeight w:val="479"/>
                <w:tblCellSpacing w:w="0" w:type="dxa"/>
              </w:trPr>
              <w:tc>
                <w:tcPr>
                  <w:tcW w:w="701" w:type="dxa"/>
                  <w:shd w:val="clear" w:color="auto" w:fill="FFFFFF"/>
                  <w:vAlign w:val="center"/>
                </w:tcPr>
                <w:p w:rsidR="00E658AC" w:rsidRPr="00982783" w:rsidRDefault="00E658AC" w:rsidP="004B79A2">
                  <w:pPr>
                    <w:numPr>
                      <w:ilvl w:val="0"/>
                      <w:numId w:val="2"/>
                    </w:numPr>
                    <w:shd w:val="clear" w:color="auto" w:fill="FFFFFF"/>
                    <w:ind w:right="28"/>
                    <w:jc w:val="center"/>
                    <w:rPr>
                      <w:rFonts w:ascii="Times New Roman" w:hAnsi="Times New Roman" w:cs="Times New Roman"/>
                      <w:bCs/>
                      <w:sz w:val="24"/>
                      <w:szCs w:val="24"/>
                    </w:rPr>
                  </w:pPr>
                </w:p>
              </w:tc>
              <w:tc>
                <w:tcPr>
                  <w:tcW w:w="5122"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bCs/>
                      <w:sz w:val="24"/>
                      <w:szCs w:val="24"/>
                    </w:rPr>
                  </w:pPr>
                  <w:r w:rsidRPr="00982783">
                    <w:rPr>
                      <w:rFonts w:ascii="Times New Roman" w:hAnsi="Times New Roman" w:cs="Times New Roman"/>
                      <w:bCs/>
                      <w:sz w:val="24"/>
                      <w:szCs w:val="24"/>
                    </w:rPr>
                    <w:t>Öğrenci Temsilcisi</w:t>
                  </w:r>
                </w:p>
              </w:tc>
              <w:tc>
                <w:tcPr>
                  <w:tcW w:w="4617"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proofErr w:type="spellStart"/>
                  <w:r>
                    <w:rPr>
                      <w:rFonts w:ascii="Times New Roman" w:hAnsi="Times New Roman" w:cs="Times New Roman"/>
                      <w:sz w:val="24"/>
                      <w:szCs w:val="24"/>
                    </w:rPr>
                    <w:t>Belinay</w:t>
                  </w:r>
                  <w:proofErr w:type="spellEnd"/>
                  <w:r>
                    <w:rPr>
                      <w:rFonts w:ascii="Times New Roman" w:hAnsi="Times New Roman" w:cs="Times New Roman"/>
                      <w:sz w:val="24"/>
                      <w:szCs w:val="24"/>
                    </w:rPr>
                    <w:t xml:space="preserve"> ASLANKUŞ</w:t>
                  </w:r>
                </w:p>
              </w:tc>
            </w:tr>
            <w:tr w:rsidR="00E658AC" w:rsidRPr="00982783" w:rsidTr="004B79A2">
              <w:trPr>
                <w:trHeight w:val="479"/>
                <w:tblCellSpacing w:w="0" w:type="dxa"/>
              </w:trPr>
              <w:tc>
                <w:tcPr>
                  <w:tcW w:w="701" w:type="dxa"/>
                  <w:shd w:val="clear" w:color="auto" w:fill="FFFFFF"/>
                  <w:vAlign w:val="center"/>
                </w:tcPr>
                <w:p w:rsidR="00E658AC" w:rsidRPr="00982783" w:rsidRDefault="00E658AC" w:rsidP="004B79A2">
                  <w:pPr>
                    <w:numPr>
                      <w:ilvl w:val="0"/>
                      <w:numId w:val="2"/>
                    </w:numPr>
                    <w:shd w:val="clear" w:color="auto" w:fill="FFFFFF"/>
                    <w:ind w:right="28"/>
                    <w:jc w:val="center"/>
                    <w:rPr>
                      <w:rFonts w:ascii="Times New Roman" w:hAnsi="Times New Roman" w:cs="Times New Roman"/>
                      <w:bCs/>
                      <w:sz w:val="24"/>
                      <w:szCs w:val="24"/>
                    </w:rPr>
                  </w:pPr>
                </w:p>
              </w:tc>
              <w:tc>
                <w:tcPr>
                  <w:tcW w:w="5122"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bCs/>
                      <w:sz w:val="24"/>
                      <w:szCs w:val="24"/>
                    </w:rPr>
                  </w:pPr>
                  <w:r w:rsidRPr="00982783">
                    <w:rPr>
                      <w:rFonts w:ascii="Times New Roman" w:hAnsi="Times New Roman" w:cs="Times New Roman"/>
                      <w:bCs/>
                      <w:sz w:val="24"/>
                      <w:szCs w:val="24"/>
                    </w:rPr>
                    <w:t>Öğrenci Temsilcisi</w:t>
                  </w:r>
                </w:p>
              </w:tc>
              <w:tc>
                <w:tcPr>
                  <w:tcW w:w="4617"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proofErr w:type="spellStart"/>
                  <w:r>
                    <w:rPr>
                      <w:rFonts w:ascii="Times New Roman" w:hAnsi="Times New Roman" w:cs="Times New Roman"/>
                      <w:sz w:val="24"/>
                      <w:szCs w:val="24"/>
                    </w:rPr>
                    <w:t>Almira</w:t>
                  </w:r>
                  <w:proofErr w:type="spellEnd"/>
                  <w:r>
                    <w:rPr>
                      <w:rFonts w:ascii="Times New Roman" w:hAnsi="Times New Roman" w:cs="Times New Roman"/>
                      <w:sz w:val="24"/>
                      <w:szCs w:val="24"/>
                    </w:rPr>
                    <w:t xml:space="preserve"> AKŞİT</w:t>
                  </w:r>
                </w:p>
              </w:tc>
            </w:tr>
          </w:tbl>
          <w:p w:rsidR="00E658AC" w:rsidRPr="00982783" w:rsidRDefault="00E658AC" w:rsidP="004B79A2">
            <w:pPr>
              <w:shd w:val="clear" w:color="auto" w:fill="FFFFFF"/>
              <w:rPr>
                <w:rFonts w:ascii="Times New Roman" w:hAnsi="Times New Roman" w:cs="Times New Roman"/>
                <w:vanish/>
                <w:sz w:val="24"/>
                <w:szCs w:val="24"/>
              </w:rPr>
            </w:pPr>
          </w:p>
          <w:tbl>
            <w:tblPr>
              <w:tblW w:w="1042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ayout w:type="fixed"/>
              <w:tblCellMar>
                <w:left w:w="0" w:type="dxa"/>
                <w:right w:w="0" w:type="dxa"/>
              </w:tblCellMar>
              <w:tblLook w:val="04A0" w:firstRow="1" w:lastRow="0" w:firstColumn="1" w:lastColumn="0" w:noHBand="0" w:noVBand="1"/>
            </w:tblPr>
            <w:tblGrid>
              <w:gridCol w:w="627"/>
              <w:gridCol w:w="5190"/>
              <w:gridCol w:w="4612"/>
            </w:tblGrid>
            <w:tr w:rsidR="00E658AC" w:rsidRPr="00982783" w:rsidTr="004B79A2">
              <w:trPr>
                <w:trHeight w:val="489"/>
                <w:tblCellSpacing w:w="0" w:type="dxa"/>
              </w:trPr>
              <w:tc>
                <w:tcPr>
                  <w:tcW w:w="627"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bCs/>
                      <w:sz w:val="24"/>
                      <w:szCs w:val="24"/>
                    </w:rPr>
                  </w:pPr>
                  <w:r w:rsidRPr="00982783">
                    <w:rPr>
                      <w:rFonts w:ascii="Times New Roman" w:hAnsi="Times New Roman" w:cs="Times New Roman"/>
                      <w:bCs/>
                      <w:sz w:val="24"/>
                      <w:szCs w:val="24"/>
                    </w:rPr>
                    <w:t>11</w:t>
                  </w:r>
                </w:p>
              </w:tc>
              <w:tc>
                <w:tcPr>
                  <w:tcW w:w="5190" w:type="dxa"/>
                  <w:shd w:val="clear" w:color="auto" w:fill="FFFFFF"/>
                  <w:vAlign w:val="center"/>
                  <w:hideMark/>
                </w:tcPr>
                <w:p w:rsidR="00E658AC" w:rsidRPr="00982783" w:rsidRDefault="00E658AC" w:rsidP="004B79A2">
                  <w:pPr>
                    <w:shd w:val="clear" w:color="auto" w:fill="FFFFFF"/>
                    <w:ind w:left="28" w:right="28"/>
                    <w:rPr>
                      <w:rFonts w:ascii="Times New Roman" w:hAnsi="Times New Roman" w:cs="Times New Roman"/>
                      <w:bCs/>
                      <w:sz w:val="24"/>
                      <w:szCs w:val="24"/>
                    </w:rPr>
                  </w:pPr>
                  <w:r>
                    <w:rPr>
                      <w:rFonts w:ascii="Times New Roman" w:hAnsi="Times New Roman" w:cs="Times New Roman"/>
                      <w:bCs/>
                      <w:sz w:val="24"/>
                      <w:szCs w:val="24"/>
                    </w:rPr>
                    <w:t xml:space="preserve">                                  Veli</w:t>
                  </w:r>
                </w:p>
              </w:tc>
              <w:tc>
                <w:tcPr>
                  <w:tcW w:w="4612"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Times New Roman" w:hAnsi="Times New Roman" w:cs="Times New Roman"/>
                      <w:sz w:val="24"/>
                      <w:szCs w:val="24"/>
                    </w:rPr>
                    <w:t>Hacer BOLAT</w:t>
                  </w:r>
                </w:p>
              </w:tc>
            </w:tr>
            <w:tr w:rsidR="00E658AC" w:rsidRPr="00982783" w:rsidTr="004B79A2">
              <w:trPr>
                <w:trHeight w:val="489"/>
                <w:tblCellSpacing w:w="0" w:type="dxa"/>
              </w:trPr>
              <w:tc>
                <w:tcPr>
                  <w:tcW w:w="627" w:type="dxa"/>
                  <w:shd w:val="clear" w:color="auto" w:fill="FFFFFF"/>
                  <w:vAlign w:val="center"/>
                  <w:hideMark/>
                </w:tcPr>
                <w:p w:rsidR="00E658AC" w:rsidRPr="00982783" w:rsidRDefault="00E658AC" w:rsidP="004B79A2">
                  <w:pPr>
                    <w:numPr>
                      <w:ilvl w:val="0"/>
                      <w:numId w:val="2"/>
                    </w:numPr>
                    <w:shd w:val="clear" w:color="auto" w:fill="FFFFFF"/>
                    <w:ind w:right="28"/>
                    <w:jc w:val="center"/>
                    <w:rPr>
                      <w:rFonts w:ascii="Times New Roman" w:hAnsi="Times New Roman" w:cs="Times New Roman"/>
                      <w:bCs/>
                      <w:sz w:val="24"/>
                      <w:szCs w:val="24"/>
                    </w:rPr>
                  </w:pPr>
                  <w:r w:rsidRPr="00982783">
                    <w:rPr>
                      <w:rFonts w:ascii="Times New Roman" w:hAnsi="Times New Roman" w:cs="Times New Roman"/>
                      <w:bCs/>
                      <w:sz w:val="24"/>
                      <w:szCs w:val="24"/>
                    </w:rPr>
                    <w:t>12</w:t>
                  </w:r>
                </w:p>
              </w:tc>
              <w:tc>
                <w:tcPr>
                  <w:tcW w:w="5190" w:type="dxa"/>
                  <w:shd w:val="clear" w:color="auto" w:fill="FFFFFF"/>
                  <w:vAlign w:val="center"/>
                  <w:hideMark/>
                </w:tcPr>
                <w:p w:rsidR="00E658AC" w:rsidRPr="00982783" w:rsidRDefault="00E658AC" w:rsidP="004B79A2">
                  <w:pPr>
                    <w:shd w:val="clear" w:color="auto" w:fill="FFFFFF"/>
                    <w:ind w:left="28" w:right="28"/>
                    <w:jc w:val="center"/>
                    <w:rPr>
                      <w:rFonts w:ascii="Times New Roman" w:hAnsi="Times New Roman" w:cs="Times New Roman"/>
                      <w:bCs/>
                      <w:sz w:val="24"/>
                      <w:szCs w:val="24"/>
                    </w:rPr>
                  </w:pPr>
                  <w:r>
                    <w:rPr>
                      <w:rFonts w:ascii="Times New Roman" w:hAnsi="Times New Roman" w:cs="Times New Roman"/>
                      <w:bCs/>
                      <w:sz w:val="24"/>
                      <w:szCs w:val="24"/>
                    </w:rPr>
                    <w:t>Veli</w:t>
                  </w:r>
                </w:p>
              </w:tc>
              <w:tc>
                <w:tcPr>
                  <w:tcW w:w="4612" w:type="dxa"/>
                  <w:shd w:val="clear" w:color="auto" w:fill="FFFFFF"/>
                  <w:vAlign w:val="center"/>
                </w:tcPr>
                <w:p w:rsidR="00E658AC" w:rsidRPr="00982783" w:rsidRDefault="00E658AC" w:rsidP="004B79A2">
                  <w:pPr>
                    <w:shd w:val="clear" w:color="auto" w:fill="FFFFFF"/>
                    <w:ind w:left="28" w:right="28"/>
                    <w:jc w:val="center"/>
                    <w:rPr>
                      <w:rFonts w:ascii="Times New Roman" w:hAnsi="Times New Roman" w:cs="Times New Roman"/>
                      <w:sz w:val="24"/>
                      <w:szCs w:val="24"/>
                    </w:rPr>
                  </w:pPr>
                  <w:r>
                    <w:rPr>
                      <w:rFonts w:ascii="Times New Roman" w:hAnsi="Times New Roman" w:cs="Times New Roman"/>
                      <w:sz w:val="24"/>
                      <w:szCs w:val="24"/>
                    </w:rPr>
                    <w:t>Seher SONSOY</w:t>
                  </w:r>
                </w:p>
              </w:tc>
            </w:tr>
          </w:tbl>
          <w:p w:rsidR="00E658AC" w:rsidRPr="00982783" w:rsidRDefault="00E658AC" w:rsidP="004B79A2">
            <w:pPr>
              <w:shd w:val="clear" w:color="auto" w:fill="FFFFFF"/>
              <w:tabs>
                <w:tab w:val="left" w:pos="3075"/>
              </w:tabs>
              <w:jc w:val="center"/>
              <w:rPr>
                <w:rFonts w:ascii="Times New Roman" w:hAnsi="Times New Roman" w:cs="Times New Roman"/>
                <w:b/>
                <w:sz w:val="22"/>
                <w:szCs w:val="22"/>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p>
          <w:p w:rsidR="00E658AC" w:rsidRDefault="00E658AC" w:rsidP="004B79A2">
            <w:pPr>
              <w:tabs>
                <w:tab w:val="left" w:pos="3075"/>
              </w:tabs>
              <w:jc w:val="center"/>
              <w:rPr>
                <w:rFonts w:ascii="Times New Roman" w:hAnsi="Times New Roman" w:cs="Times New Roman"/>
                <w:b/>
                <w:sz w:val="24"/>
                <w:szCs w:val="24"/>
              </w:rPr>
            </w:pPr>
          </w:p>
          <w:p w:rsidR="009B3977" w:rsidRDefault="009B3977" w:rsidP="004B79A2">
            <w:pPr>
              <w:tabs>
                <w:tab w:val="left" w:pos="3075"/>
              </w:tabs>
              <w:jc w:val="center"/>
              <w:rPr>
                <w:rFonts w:ascii="Times New Roman" w:hAnsi="Times New Roman" w:cs="Times New Roman"/>
                <w:b/>
                <w:sz w:val="24"/>
                <w:szCs w:val="24"/>
              </w:rPr>
            </w:pPr>
          </w:p>
          <w:p w:rsidR="009B3977" w:rsidRDefault="009B3977" w:rsidP="004B79A2">
            <w:pPr>
              <w:tabs>
                <w:tab w:val="left" w:pos="3075"/>
              </w:tabs>
              <w:jc w:val="center"/>
              <w:rPr>
                <w:rFonts w:ascii="Times New Roman" w:hAnsi="Times New Roman" w:cs="Times New Roman"/>
                <w:b/>
                <w:sz w:val="24"/>
                <w:szCs w:val="24"/>
              </w:rPr>
            </w:pPr>
          </w:p>
          <w:p w:rsidR="009B3977" w:rsidRDefault="009B3977" w:rsidP="004B79A2">
            <w:pPr>
              <w:tabs>
                <w:tab w:val="left" w:pos="3075"/>
              </w:tabs>
              <w:jc w:val="center"/>
              <w:rPr>
                <w:rFonts w:ascii="Times New Roman" w:hAnsi="Times New Roman" w:cs="Times New Roman"/>
                <w:b/>
                <w:sz w:val="24"/>
                <w:szCs w:val="24"/>
              </w:rPr>
            </w:pPr>
          </w:p>
          <w:p w:rsidR="00E658AC" w:rsidRDefault="00E658AC" w:rsidP="004B79A2">
            <w:pPr>
              <w:tabs>
                <w:tab w:val="left" w:pos="3075"/>
              </w:tabs>
              <w:jc w:val="center"/>
              <w:rPr>
                <w:rFonts w:ascii="Times New Roman" w:hAnsi="Times New Roman" w:cs="Times New Roman"/>
                <w:b/>
                <w:sz w:val="24"/>
                <w:szCs w:val="24"/>
              </w:rPr>
            </w:pPr>
          </w:p>
          <w:p w:rsidR="00E14B2A" w:rsidRDefault="00E14B2A" w:rsidP="004B79A2">
            <w:pPr>
              <w:tabs>
                <w:tab w:val="left" w:pos="3075"/>
              </w:tabs>
              <w:jc w:val="center"/>
              <w:rPr>
                <w:rFonts w:ascii="Times New Roman" w:hAnsi="Times New Roman" w:cs="Times New Roman"/>
                <w:b/>
                <w:sz w:val="24"/>
                <w:szCs w:val="24"/>
              </w:rPr>
            </w:pPr>
            <w:bookmarkStart w:id="0" w:name="_GoBack"/>
            <w:bookmarkEnd w:id="0"/>
          </w:p>
          <w:p w:rsidR="00E658AC" w:rsidRDefault="00E658AC" w:rsidP="004B79A2">
            <w:pPr>
              <w:tabs>
                <w:tab w:val="left" w:pos="3075"/>
              </w:tabs>
              <w:jc w:val="center"/>
              <w:rPr>
                <w:rFonts w:ascii="Times New Roman" w:hAnsi="Times New Roman" w:cs="Times New Roman"/>
                <w:b/>
                <w:sz w:val="24"/>
                <w:szCs w:val="24"/>
              </w:rPr>
            </w:pPr>
          </w:p>
          <w:p w:rsidR="00E658AC" w:rsidRPr="00982783" w:rsidRDefault="00E658AC" w:rsidP="004B79A2">
            <w:pPr>
              <w:tabs>
                <w:tab w:val="left" w:pos="3075"/>
              </w:tabs>
              <w:jc w:val="center"/>
              <w:rPr>
                <w:rFonts w:ascii="Times New Roman" w:hAnsi="Times New Roman" w:cs="Times New Roman"/>
                <w:b/>
                <w:sz w:val="24"/>
                <w:szCs w:val="24"/>
              </w:rPr>
            </w:pPr>
            <w:r>
              <w:rPr>
                <w:rFonts w:ascii="Times New Roman" w:hAnsi="Times New Roman" w:cs="Times New Roman"/>
                <w:b/>
                <w:sz w:val="24"/>
                <w:szCs w:val="24"/>
              </w:rPr>
              <w:t>YEŞİLOBA</w:t>
            </w:r>
            <w:r w:rsidRPr="00982783">
              <w:rPr>
                <w:rFonts w:ascii="Times New Roman" w:hAnsi="Times New Roman" w:cs="Times New Roman"/>
                <w:b/>
                <w:sz w:val="24"/>
                <w:szCs w:val="24"/>
              </w:rPr>
              <w:t xml:space="preserve"> İLKOKULU</w:t>
            </w:r>
          </w:p>
          <w:p w:rsidR="00E658AC" w:rsidRPr="00982783" w:rsidRDefault="00E658AC" w:rsidP="004B79A2">
            <w:pPr>
              <w:tabs>
                <w:tab w:val="left" w:pos="3075"/>
              </w:tabs>
              <w:jc w:val="center"/>
              <w:rPr>
                <w:rFonts w:ascii="Times New Roman" w:hAnsi="Times New Roman" w:cs="Times New Roman"/>
                <w:b/>
                <w:sz w:val="24"/>
                <w:szCs w:val="24"/>
              </w:rPr>
            </w:pPr>
            <w:r w:rsidRPr="00982783">
              <w:rPr>
                <w:rFonts w:ascii="Times New Roman" w:hAnsi="Times New Roman" w:cs="Times New Roman"/>
                <w:b/>
                <w:sz w:val="24"/>
                <w:szCs w:val="24"/>
              </w:rPr>
              <w:t>2018-2019 EĞİTİM -ÖĞRETİM YILI BESLENME DOSTU OKULLAR PROGRAMI</w:t>
            </w:r>
          </w:p>
          <w:p w:rsidR="00E658AC" w:rsidRPr="00982783" w:rsidRDefault="00E658AC" w:rsidP="004B79A2">
            <w:pPr>
              <w:tabs>
                <w:tab w:val="left" w:pos="3075"/>
              </w:tabs>
              <w:jc w:val="center"/>
              <w:rPr>
                <w:rFonts w:ascii="Times New Roman" w:hAnsi="Times New Roman" w:cs="Times New Roman"/>
                <w:b/>
                <w:sz w:val="24"/>
                <w:szCs w:val="24"/>
              </w:rPr>
            </w:pPr>
            <w:r w:rsidRPr="00982783">
              <w:rPr>
                <w:rFonts w:ascii="Times New Roman" w:hAnsi="Times New Roman" w:cs="Times New Roman"/>
                <w:b/>
                <w:sz w:val="24"/>
                <w:szCs w:val="24"/>
              </w:rPr>
              <w:t>YILLIK ÇALIŞMA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7"/>
            </w:tblGrid>
            <w:tr w:rsidR="00E658AC" w:rsidRPr="00982783" w:rsidTr="004B79A2">
              <w:tc>
                <w:tcPr>
                  <w:tcW w:w="10387" w:type="dxa"/>
                  <w:shd w:val="clear" w:color="auto" w:fill="auto"/>
                </w:tcPr>
                <w:p w:rsidR="00E658AC" w:rsidRPr="00982783" w:rsidRDefault="00E658AC" w:rsidP="004B79A2">
                  <w:pPr>
                    <w:tabs>
                      <w:tab w:val="left" w:pos="3075"/>
                    </w:tabs>
                    <w:rPr>
                      <w:rFonts w:ascii="Times New Roman" w:hAnsi="Times New Roman" w:cs="Times New Roman"/>
                      <w:b/>
                      <w:sz w:val="18"/>
                      <w:szCs w:val="18"/>
                    </w:rPr>
                  </w:pPr>
                </w:p>
                <w:p w:rsidR="00E658AC" w:rsidRPr="00982783" w:rsidRDefault="00E658AC" w:rsidP="004B79A2">
                  <w:pPr>
                    <w:tabs>
                      <w:tab w:val="left" w:pos="3075"/>
                    </w:tabs>
                    <w:rPr>
                      <w:rFonts w:ascii="Times New Roman" w:hAnsi="Times New Roman" w:cs="Times New Roman"/>
                      <w:b/>
                      <w:sz w:val="20"/>
                      <w:szCs w:val="20"/>
                      <w:u w:val="single"/>
                    </w:rPr>
                  </w:pPr>
                  <w:r w:rsidRPr="00982783">
                    <w:rPr>
                      <w:rFonts w:ascii="Times New Roman" w:hAnsi="Times New Roman" w:cs="Times New Roman"/>
                      <w:b/>
                      <w:sz w:val="20"/>
                      <w:szCs w:val="20"/>
                      <w:u w:val="single"/>
                    </w:rPr>
                    <w:t xml:space="preserve">AMAÇ: </w:t>
                  </w:r>
                </w:p>
                <w:p w:rsidR="00E658AC" w:rsidRPr="00982783" w:rsidRDefault="00E658AC" w:rsidP="004B79A2">
                  <w:pPr>
                    <w:tabs>
                      <w:tab w:val="left" w:pos="3075"/>
                    </w:tabs>
                    <w:rPr>
                      <w:rFonts w:ascii="Times New Roman" w:hAnsi="Times New Roman" w:cs="Times New Roman"/>
                      <w:b/>
                      <w:sz w:val="20"/>
                      <w:szCs w:val="20"/>
                    </w:rPr>
                  </w:pPr>
                  <w:r w:rsidRPr="00982783">
                    <w:rPr>
                      <w:rFonts w:ascii="Times New Roman" w:hAnsi="Times New Roman" w:cs="Times New Roman"/>
                      <w:b/>
                      <w:sz w:val="20"/>
                      <w:szCs w:val="20"/>
                    </w:rPr>
                    <w:t xml:space="preserve">Adana ili, </w:t>
                  </w:r>
                  <w:proofErr w:type="gramStart"/>
                  <w:r w:rsidRPr="00982783">
                    <w:rPr>
                      <w:rFonts w:ascii="Times New Roman" w:hAnsi="Times New Roman" w:cs="Times New Roman"/>
                      <w:b/>
                      <w:sz w:val="20"/>
                      <w:szCs w:val="20"/>
                    </w:rPr>
                    <w:t>Seyhan  ilçesi</w:t>
                  </w:r>
                  <w:proofErr w:type="gramEnd"/>
                  <w:r w:rsidRPr="00982783">
                    <w:rPr>
                      <w:rFonts w:ascii="Times New Roman" w:hAnsi="Times New Roman" w:cs="Times New Roman"/>
                      <w:b/>
                      <w:sz w:val="20"/>
                      <w:szCs w:val="20"/>
                    </w:rPr>
                    <w:t xml:space="preserve"> </w:t>
                  </w:r>
                  <w:proofErr w:type="spellStart"/>
                  <w:r>
                    <w:rPr>
                      <w:rFonts w:ascii="Times New Roman" w:hAnsi="Times New Roman" w:cs="Times New Roman"/>
                      <w:b/>
                      <w:sz w:val="20"/>
                      <w:szCs w:val="20"/>
                    </w:rPr>
                    <w:t>Yeşiloba</w:t>
                  </w:r>
                  <w:proofErr w:type="spellEnd"/>
                  <w:r w:rsidRPr="00982783">
                    <w:rPr>
                      <w:rFonts w:ascii="Times New Roman" w:hAnsi="Times New Roman" w:cs="Times New Roman"/>
                      <w:b/>
                      <w:sz w:val="20"/>
                      <w:szCs w:val="20"/>
                    </w:rPr>
                    <w:t xml:space="preserve"> İlkokulunda Beslenme Dostu Okul Programı’nın, Sağlıklı Beslenme ve Fiziksel Aktivite uygulamaları ile öğrencilerin ve okul çalışanlarının 1 (bir) yılın sonunda Sağlıklı ve Bilinçli Beslenme, Düzenli Fiziksel Aktivite ile sağlıklı okul dönemi geçirmeleri ve ailelerinin bu konuda bilinçlenmelerini sağlayarak aile desteği ile ömür boyu sürecek doğru davranışı kazandırmak ve bu davranışı %40 arttırmak</w:t>
                  </w:r>
                </w:p>
                <w:p w:rsidR="00E658AC" w:rsidRPr="00982783" w:rsidRDefault="00E658AC" w:rsidP="004B79A2">
                  <w:pPr>
                    <w:tabs>
                      <w:tab w:val="left" w:pos="3075"/>
                    </w:tabs>
                    <w:rPr>
                      <w:rFonts w:ascii="Times New Roman" w:hAnsi="Times New Roman" w:cs="Times New Roman"/>
                      <w:b/>
                      <w:sz w:val="18"/>
                      <w:szCs w:val="18"/>
                    </w:rPr>
                  </w:pPr>
                </w:p>
              </w:tc>
            </w:tr>
            <w:tr w:rsidR="00E658AC" w:rsidRPr="00982783" w:rsidTr="004B79A2">
              <w:trPr>
                <w:trHeight w:val="2343"/>
              </w:trPr>
              <w:tc>
                <w:tcPr>
                  <w:tcW w:w="10387" w:type="dxa"/>
                  <w:shd w:val="clear" w:color="auto" w:fill="auto"/>
                </w:tcPr>
                <w:p w:rsidR="00E658AC" w:rsidRPr="00982783" w:rsidRDefault="00E658AC" w:rsidP="004B79A2">
                  <w:pPr>
                    <w:tabs>
                      <w:tab w:val="left" w:pos="3075"/>
                    </w:tabs>
                    <w:rPr>
                      <w:rFonts w:ascii="Times New Roman" w:hAnsi="Times New Roman" w:cs="Times New Roman"/>
                      <w:b/>
                      <w:sz w:val="20"/>
                      <w:szCs w:val="20"/>
                    </w:rPr>
                  </w:pPr>
                </w:p>
                <w:p w:rsidR="00E658AC" w:rsidRPr="00982783" w:rsidRDefault="00E658AC" w:rsidP="004B79A2">
                  <w:pPr>
                    <w:tabs>
                      <w:tab w:val="left" w:pos="3075"/>
                    </w:tabs>
                    <w:rPr>
                      <w:rFonts w:ascii="Times New Roman" w:hAnsi="Times New Roman" w:cs="Times New Roman"/>
                      <w:b/>
                      <w:sz w:val="20"/>
                      <w:szCs w:val="20"/>
                      <w:u w:val="single"/>
                    </w:rPr>
                  </w:pPr>
                  <w:r w:rsidRPr="00982783">
                    <w:rPr>
                      <w:rFonts w:ascii="Times New Roman" w:hAnsi="Times New Roman" w:cs="Times New Roman"/>
                      <w:b/>
                      <w:sz w:val="20"/>
                      <w:szCs w:val="20"/>
                      <w:u w:val="single"/>
                    </w:rPr>
                    <w:t>HEDEFLER:</w:t>
                  </w:r>
                </w:p>
                <w:p w:rsidR="00E658AC" w:rsidRPr="00982783" w:rsidRDefault="00E658AC" w:rsidP="004B79A2">
                  <w:pPr>
                    <w:tabs>
                      <w:tab w:val="left" w:pos="3075"/>
                    </w:tabs>
                    <w:rPr>
                      <w:rFonts w:ascii="Times New Roman" w:hAnsi="Times New Roman" w:cs="Times New Roman"/>
                      <w:b/>
                      <w:sz w:val="20"/>
                      <w:szCs w:val="20"/>
                      <w:u w:val="single"/>
                    </w:rPr>
                  </w:pPr>
                  <w:r w:rsidRPr="00982783">
                    <w:rPr>
                      <w:rFonts w:ascii="Times New Roman" w:hAnsi="Times New Roman" w:cs="Times New Roman"/>
                      <w:b/>
                      <w:sz w:val="20"/>
                      <w:szCs w:val="20"/>
                    </w:rPr>
                    <w:t xml:space="preserve">Sağlıklı Beslenme ve Hareketli Hayat konusunda </w:t>
                  </w:r>
                  <w:r w:rsidRPr="00982783">
                    <w:rPr>
                      <w:rFonts w:ascii="Times New Roman" w:hAnsi="Times New Roman" w:cs="Times New Roman"/>
                      <w:b/>
                      <w:sz w:val="20"/>
                      <w:szCs w:val="20"/>
                      <w:u w:val="single"/>
                    </w:rPr>
                    <w:t>farkındalık kazandırmak</w:t>
                  </w:r>
                  <w:r w:rsidRPr="00982783">
                    <w:rPr>
                      <w:rFonts w:ascii="Times New Roman" w:hAnsi="Times New Roman" w:cs="Times New Roman"/>
                      <w:b/>
                      <w:sz w:val="20"/>
                      <w:szCs w:val="20"/>
                    </w:rPr>
                    <w:t xml:space="preserve"> ve bu konuda yapılan iyi uygulamaları </w:t>
                  </w:r>
                  <w:r w:rsidRPr="00982783">
                    <w:rPr>
                      <w:rFonts w:ascii="Times New Roman" w:hAnsi="Times New Roman" w:cs="Times New Roman"/>
                      <w:b/>
                      <w:sz w:val="20"/>
                      <w:szCs w:val="20"/>
                      <w:u w:val="single"/>
                    </w:rPr>
                    <w:t>desteklemek,</w:t>
                  </w:r>
                </w:p>
                <w:p w:rsidR="00E658AC" w:rsidRPr="00982783" w:rsidRDefault="00E658AC" w:rsidP="004B79A2">
                  <w:pPr>
                    <w:tabs>
                      <w:tab w:val="left" w:pos="3075"/>
                    </w:tabs>
                    <w:rPr>
                      <w:rFonts w:ascii="Times New Roman" w:hAnsi="Times New Roman" w:cs="Times New Roman"/>
                      <w:b/>
                      <w:sz w:val="20"/>
                      <w:szCs w:val="20"/>
                      <w:u w:val="single"/>
                    </w:rPr>
                  </w:pPr>
                  <w:r w:rsidRPr="00982783">
                    <w:rPr>
                      <w:rFonts w:ascii="Times New Roman" w:hAnsi="Times New Roman" w:cs="Times New Roman"/>
                      <w:b/>
                      <w:sz w:val="20"/>
                      <w:szCs w:val="20"/>
                    </w:rPr>
                    <w:t>Çocuklarda ve ailelerde sağlıklı beslenme</w:t>
                  </w:r>
                  <w:r w:rsidRPr="00982783">
                    <w:rPr>
                      <w:rFonts w:ascii="Times New Roman" w:hAnsi="Times New Roman" w:cs="Times New Roman"/>
                      <w:b/>
                      <w:sz w:val="20"/>
                      <w:szCs w:val="20"/>
                      <w:u w:val="single"/>
                    </w:rPr>
                    <w:t xml:space="preserve"> davranışı oluşturmak,</w:t>
                  </w:r>
                </w:p>
                <w:p w:rsidR="00E658AC" w:rsidRPr="00982783" w:rsidRDefault="00E658AC" w:rsidP="004B79A2">
                  <w:pPr>
                    <w:tabs>
                      <w:tab w:val="left" w:pos="3075"/>
                    </w:tabs>
                    <w:rPr>
                      <w:rFonts w:ascii="Times New Roman" w:hAnsi="Times New Roman" w:cs="Times New Roman"/>
                      <w:b/>
                      <w:sz w:val="20"/>
                      <w:szCs w:val="20"/>
                    </w:rPr>
                  </w:pPr>
                  <w:r w:rsidRPr="00982783">
                    <w:rPr>
                      <w:rFonts w:ascii="Times New Roman" w:hAnsi="Times New Roman" w:cs="Times New Roman"/>
                      <w:b/>
                      <w:sz w:val="20"/>
                      <w:szCs w:val="20"/>
                    </w:rPr>
                    <w:t xml:space="preserve">Beslenmede yapılan hatalar ve </w:t>
                  </w:r>
                  <w:proofErr w:type="spellStart"/>
                  <w:r w:rsidRPr="00982783">
                    <w:rPr>
                      <w:rFonts w:ascii="Times New Roman" w:hAnsi="Times New Roman" w:cs="Times New Roman"/>
                      <w:b/>
                      <w:sz w:val="20"/>
                      <w:szCs w:val="20"/>
                    </w:rPr>
                    <w:t>obezite</w:t>
                  </w:r>
                  <w:proofErr w:type="spellEnd"/>
                  <w:r w:rsidRPr="00982783">
                    <w:rPr>
                      <w:rFonts w:ascii="Times New Roman" w:hAnsi="Times New Roman" w:cs="Times New Roman"/>
                      <w:b/>
                      <w:sz w:val="20"/>
                      <w:szCs w:val="20"/>
                    </w:rPr>
                    <w:t xml:space="preserve"> konusunda öğrencileri ve aileleri</w:t>
                  </w:r>
                  <w:r w:rsidRPr="00982783">
                    <w:rPr>
                      <w:rFonts w:ascii="Times New Roman" w:hAnsi="Times New Roman" w:cs="Times New Roman"/>
                      <w:b/>
                      <w:sz w:val="20"/>
                      <w:szCs w:val="20"/>
                      <w:u w:val="single"/>
                    </w:rPr>
                    <w:t xml:space="preserve"> bilinçlendirmek </w:t>
                  </w:r>
                  <w:r w:rsidRPr="00982783">
                    <w:rPr>
                      <w:rFonts w:ascii="Times New Roman" w:hAnsi="Times New Roman" w:cs="Times New Roman"/>
                      <w:b/>
                      <w:sz w:val="20"/>
                      <w:szCs w:val="20"/>
                    </w:rPr>
                    <w:t>ve bu konuda gerekli tedbirleri alarak hatalı beslenme alışkanlıklarını</w:t>
                  </w:r>
                  <w:r w:rsidRPr="00982783">
                    <w:rPr>
                      <w:rFonts w:ascii="Times New Roman" w:hAnsi="Times New Roman" w:cs="Times New Roman"/>
                      <w:b/>
                      <w:sz w:val="20"/>
                      <w:szCs w:val="20"/>
                      <w:u w:val="single"/>
                    </w:rPr>
                    <w:t xml:space="preserve"> %60 azaltmak,</w:t>
                  </w:r>
                </w:p>
                <w:p w:rsidR="00E658AC" w:rsidRPr="00982783" w:rsidRDefault="00E658AC" w:rsidP="004B79A2">
                  <w:pPr>
                    <w:tabs>
                      <w:tab w:val="left" w:pos="3075"/>
                    </w:tabs>
                    <w:rPr>
                      <w:rFonts w:ascii="Times New Roman" w:hAnsi="Times New Roman" w:cs="Times New Roman"/>
                      <w:b/>
                      <w:sz w:val="20"/>
                      <w:szCs w:val="20"/>
                      <w:u w:val="single"/>
                    </w:rPr>
                  </w:pPr>
                  <w:r w:rsidRPr="00982783">
                    <w:rPr>
                      <w:rFonts w:ascii="Times New Roman" w:hAnsi="Times New Roman" w:cs="Times New Roman"/>
                      <w:b/>
                      <w:sz w:val="20"/>
                      <w:szCs w:val="20"/>
                    </w:rPr>
                    <w:t xml:space="preserve">Çocukları fiziksel aktivite uygulamalarına </w:t>
                  </w:r>
                  <w:r w:rsidRPr="00982783">
                    <w:rPr>
                      <w:rFonts w:ascii="Times New Roman" w:hAnsi="Times New Roman" w:cs="Times New Roman"/>
                      <w:b/>
                      <w:sz w:val="20"/>
                      <w:szCs w:val="20"/>
                      <w:u w:val="single"/>
                    </w:rPr>
                    <w:t>katmak</w:t>
                  </w:r>
                  <w:r w:rsidRPr="00982783">
                    <w:rPr>
                      <w:rFonts w:ascii="Times New Roman" w:hAnsi="Times New Roman" w:cs="Times New Roman"/>
                      <w:b/>
                      <w:sz w:val="20"/>
                      <w:szCs w:val="20"/>
                    </w:rPr>
                    <w:t xml:space="preserve"> ve spor yapmalarını </w:t>
                  </w:r>
                  <w:r w:rsidRPr="00982783">
                    <w:rPr>
                      <w:rFonts w:ascii="Times New Roman" w:hAnsi="Times New Roman" w:cs="Times New Roman"/>
                      <w:b/>
                      <w:sz w:val="20"/>
                      <w:szCs w:val="20"/>
                      <w:u w:val="single"/>
                    </w:rPr>
                    <w:t>desteklemek,</w:t>
                  </w:r>
                </w:p>
                <w:p w:rsidR="00E658AC" w:rsidRPr="00982783" w:rsidRDefault="00E658AC" w:rsidP="004B79A2">
                  <w:pPr>
                    <w:tabs>
                      <w:tab w:val="left" w:pos="3075"/>
                    </w:tabs>
                    <w:rPr>
                      <w:rFonts w:ascii="Times New Roman" w:hAnsi="Times New Roman" w:cs="Times New Roman"/>
                      <w:b/>
                      <w:sz w:val="20"/>
                      <w:szCs w:val="20"/>
                    </w:rPr>
                  </w:pPr>
                  <w:r w:rsidRPr="00982783">
                    <w:rPr>
                      <w:rFonts w:ascii="Times New Roman" w:hAnsi="Times New Roman" w:cs="Times New Roman"/>
                      <w:b/>
                      <w:sz w:val="20"/>
                      <w:szCs w:val="20"/>
                    </w:rPr>
                    <w:t>Okul sağlığını daha iyi düzeylere çıkararak sağlıklı nesil yetişmesini</w:t>
                  </w:r>
                  <w:r w:rsidRPr="00982783">
                    <w:rPr>
                      <w:rFonts w:ascii="Times New Roman" w:hAnsi="Times New Roman" w:cs="Times New Roman"/>
                      <w:b/>
                      <w:sz w:val="20"/>
                      <w:szCs w:val="20"/>
                      <w:u w:val="single"/>
                    </w:rPr>
                    <w:t xml:space="preserve"> sağlamak,</w:t>
                  </w:r>
                </w:p>
                <w:p w:rsidR="00E658AC" w:rsidRPr="00982783" w:rsidRDefault="00E658AC" w:rsidP="004B79A2">
                  <w:pPr>
                    <w:tabs>
                      <w:tab w:val="left" w:pos="3075"/>
                    </w:tabs>
                    <w:rPr>
                      <w:rFonts w:ascii="Times New Roman" w:hAnsi="Times New Roman" w:cs="Times New Roman"/>
                      <w:b/>
                      <w:sz w:val="20"/>
                      <w:szCs w:val="20"/>
                    </w:rPr>
                  </w:pPr>
                </w:p>
              </w:tc>
            </w:tr>
          </w:tbl>
          <w:p w:rsidR="00E658AC" w:rsidRPr="00982783" w:rsidRDefault="00E658AC" w:rsidP="004B79A2">
            <w:pPr>
              <w:tabs>
                <w:tab w:val="left" w:pos="3075"/>
              </w:tabs>
              <w:jc w:val="center"/>
              <w:rPr>
                <w:rFonts w:ascii="Times New Roman" w:hAnsi="Times New Roman" w:cs="Times New Roman"/>
                <w:b/>
                <w:sz w:val="23"/>
                <w:szCs w:val="23"/>
              </w:rPr>
            </w:pPr>
            <w:r w:rsidRPr="00982783">
              <w:rPr>
                <w:rFonts w:ascii="Times New Roman" w:hAnsi="Times New Roman" w:cs="Times New Roman"/>
                <w:b/>
                <w:sz w:val="23"/>
                <w:szCs w:val="23"/>
              </w:rPr>
              <w:t>ETKİNLİK VE İZLEME – DEĞERLENDİRME</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8"/>
              <w:gridCol w:w="1723"/>
              <w:gridCol w:w="1005"/>
              <w:gridCol w:w="1293"/>
              <w:gridCol w:w="3238"/>
            </w:tblGrid>
            <w:tr w:rsidR="00E658AC" w:rsidRPr="00982783" w:rsidTr="004B79A2">
              <w:trPr>
                <w:trHeight w:val="130"/>
                <w:jc w:val="center"/>
              </w:trPr>
              <w:tc>
                <w:tcPr>
                  <w:tcW w:w="3228" w:type="dxa"/>
                  <w:vMerge w:val="restart"/>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ETKİNLİKLER</w:t>
                  </w:r>
                </w:p>
              </w:tc>
              <w:tc>
                <w:tcPr>
                  <w:tcW w:w="1723" w:type="dxa"/>
                  <w:vMerge w:val="restart"/>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UYGULAMA ZAMANI</w:t>
                  </w:r>
                </w:p>
              </w:tc>
              <w:tc>
                <w:tcPr>
                  <w:tcW w:w="2298" w:type="dxa"/>
                  <w:gridSpan w:val="2"/>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AÇIK HEDEF UYGULANDI MI?</w:t>
                  </w:r>
                </w:p>
              </w:tc>
              <w:tc>
                <w:tcPr>
                  <w:tcW w:w="3238" w:type="dxa"/>
                  <w:vMerge w:val="restart"/>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İZLEME</w:t>
                  </w:r>
                </w:p>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DEĞERLENDİRME</w:t>
                  </w:r>
                </w:p>
              </w:tc>
            </w:tr>
            <w:tr w:rsidR="00E658AC" w:rsidRPr="00982783" w:rsidTr="004B79A2">
              <w:trPr>
                <w:trHeight w:val="129"/>
                <w:jc w:val="center"/>
              </w:trPr>
              <w:tc>
                <w:tcPr>
                  <w:tcW w:w="3228" w:type="dxa"/>
                  <w:vMerge/>
                  <w:vAlign w:val="center"/>
                </w:tcPr>
                <w:p w:rsidR="00E658AC" w:rsidRPr="00982783" w:rsidRDefault="00E658AC" w:rsidP="004B79A2">
                  <w:pPr>
                    <w:ind w:left="45" w:right="45"/>
                    <w:jc w:val="center"/>
                    <w:rPr>
                      <w:rFonts w:ascii="Times New Roman" w:hAnsi="Times New Roman" w:cs="Times New Roman"/>
                      <w:b/>
                      <w:sz w:val="23"/>
                      <w:szCs w:val="23"/>
                    </w:rPr>
                  </w:pPr>
                </w:p>
              </w:tc>
              <w:tc>
                <w:tcPr>
                  <w:tcW w:w="1723" w:type="dxa"/>
                  <w:vMerge/>
                  <w:vAlign w:val="center"/>
                </w:tcPr>
                <w:p w:rsidR="00E658AC" w:rsidRPr="00982783" w:rsidRDefault="00E658AC" w:rsidP="004B79A2">
                  <w:pPr>
                    <w:ind w:left="45" w:right="45"/>
                    <w:jc w:val="center"/>
                    <w:rPr>
                      <w:rFonts w:ascii="Times New Roman" w:hAnsi="Times New Roman" w:cs="Times New Roman"/>
                      <w:b/>
                      <w:sz w:val="23"/>
                      <w:szCs w:val="23"/>
                    </w:rPr>
                  </w:pPr>
                </w:p>
              </w:tc>
              <w:tc>
                <w:tcPr>
                  <w:tcW w:w="1005"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EVET</w:t>
                  </w:r>
                </w:p>
              </w:tc>
              <w:tc>
                <w:tcPr>
                  <w:tcW w:w="129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HAYIR</w:t>
                  </w:r>
                </w:p>
              </w:tc>
              <w:tc>
                <w:tcPr>
                  <w:tcW w:w="3238" w:type="dxa"/>
                  <w:vMerge/>
                  <w:vAlign w:val="center"/>
                </w:tcPr>
                <w:p w:rsidR="00E658AC" w:rsidRPr="00982783" w:rsidRDefault="00E658AC" w:rsidP="004B79A2">
                  <w:pPr>
                    <w:ind w:left="45" w:right="45"/>
                    <w:jc w:val="center"/>
                    <w:rPr>
                      <w:rFonts w:ascii="Times New Roman" w:hAnsi="Times New Roman" w:cs="Times New Roman"/>
                      <w:b/>
                      <w:sz w:val="23"/>
                      <w:szCs w:val="23"/>
                    </w:rPr>
                  </w:pPr>
                </w:p>
              </w:tc>
            </w:tr>
            <w:tr w:rsidR="00E658AC" w:rsidRPr="00982783" w:rsidTr="004B79A2">
              <w:trPr>
                <w:trHeight w:val="634"/>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Pr>
                      <w:rFonts w:ascii="Times New Roman" w:hAnsi="Times New Roman" w:cs="Times New Roman"/>
                      <w:sz w:val="23"/>
                      <w:szCs w:val="23"/>
                    </w:rPr>
                    <w:t>Okul Sağlığı Yönetim</w:t>
                  </w:r>
                  <w:r w:rsidRPr="00982783">
                    <w:rPr>
                      <w:rFonts w:ascii="Times New Roman" w:hAnsi="Times New Roman" w:cs="Times New Roman"/>
                      <w:sz w:val="23"/>
                      <w:szCs w:val="23"/>
                    </w:rPr>
                    <w:t xml:space="preserve"> Ekibinin oluşturulması</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ind w:left="45" w:right="45"/>
                    <w:jc w:val="center"/>
                    <w:rPr>
                      <w:rFonts w:ascii="Times New Roman" w:hAnsi="Times New Roman" w:cs="Times New Roman"/>
                      <w:b/>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634"/>
                <w:jc w:val="center"/>
              </w:trPr>
              <w:tc>
                <w:tcPr>
                  <w:tcW w:w="3228" w:type="dxa"/>
                  <w:vAlign w:val="center"/>
                </w:tcPr>
                <w:p w:rsidR="00E658AC"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Beslenme Dostu Okul Planının hazırlanması</w:t>
                  </w:r>
                  <w:r>
                    <w:rPr>
                      <w:rFonts w:ascii="Times New Roman" w:hAnsi="Times New Roman" w:cs="Times New Roman"/>
                      <w:sz w:val="23"/>
                      <w:szCs w:val="23"/>
                    </w:rPr>
                    <w:t xml:space="preserve"> ve internette yayınlanması </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ind w:left="45" w:right="45"/>
                    <w:jc w:val="center"/>
                    <w:rPr>
                      <w:rFonts w:ascii="Times New Roman" w:hAnsi="Times New Roman" w:cs="Times New Roman"/>
                      <w:b/>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634"/>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Beslenme Dostu Okul Projesi okul ve sınıf panolarının hazırlanması</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ind w:left="45" w:right="45"/>
                    <w:jc w:val="center"/>
                    <w:rPr>
                      <w:rFonts w:ascii="Times New Roman" w:hAnsi="Times New Roman" w:cs="Times New Roman"/>
                      <w:b/>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7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Beslenme Dostu Okul Programı kapsamında sınıflar arası “</w:t>
                  </w:r>
                  <w:r w:rsidRPr="00982783">
                    <w:rPr>
                      <w:rFonts w:ascii="Times New Roman" w:hAnsi="Times New Roman" w:cs="Times New Roman"/>
                      <w:b/>
                      <w:sz w:val="23"/>
                      <w:szCs w:val="23"/>
                    </w:rPr>
                    <w:t xml:space="preserve">Sağlıklı Olmak İçin Neler Yapmalıyım” </w:t>
                  </w:r>
                  <w:r w:rsidRPr="00982783">
                    <w:rPr>
                      <w:rFonts w:ascii="Times New Roman" w:hAnsi="Times New Roman" w:cs="Times New Roman"/>
                      <w:sz w:val="23"/>
                      <w:szCs w:val="23"/>
                    </w:rPr>
                    <w:t>konulu resim yarışması düzenlenmesi, yapılan resim yarışması ürünlerinin değerlendirilerek başarılı olan çalışmaların okul web sitesinde yayınlanması</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bl>
          <w:p w:rsidR="00E658AC" w:rsidRPr="00982783" w:rsidRDefault="00E658AC" w:rsidP="004B79A2">
            <w:pPr>
              <w:rPr>
                <w:rFonts w:ascii="Times New Roman" w:hAnsi="Times New Roman" w:cs="Times New Roman"/>
                <w:vanish/>
                <w:sz w:val="23"/>
                <w:szCs w:val="23"/>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8"/>
              <w:gridCol w:w="1723"/>
              <w:gridCol w:w="1005"/>
              <w:gridCol w:w="1293"/>
              <w:gridCol w:w="3238"/>
            </w:tblGrid>
            <w:tr w:rsidR="00E658AC" w:rsidRPr="00982783" w:rsidTr="004B79A2">
              <w:trPr>
                <w:trHeight w:val="465"/>
                <w:jc w:val="center"/>
              </w:trPr>
              <w:tc>
                <w:tcPr>
                  <w:tcW w:w="3228" w:type="dxa"/>
                  <w:vAlign w:val="center"/>
                </w:tcPr>
                <w:p w:rsidR="00E658AC" w:rsidRPr="00982783" w:rsidRDefault="00E658AC" w:rsidP="004B79A2">
                  <w:pPr>
                    <w:ind w:right="45"/>
                    <w:rPr>
                      <w:rFonts w:ascii="Times New Roman" w:hAnsi="Times New Roman" w:cs="Times New Roman"/>
                      <w:sz w:val="23"/>
                      <w:szCs w:val="23"/>
                    </w:rPr>
                  </w:pPr>
                  <w:r w:rsidRPr="00982783">
                    <w:rPr>
                      <w:rFonts w:ascii="Times New Roman" w:hAnsi="Times New Roman" w:cs="Times New Roman"/>
                      <w:sz w:val="23"/>
                      <w:szCs w:val="23"/>
                    </w:rPr>
                    <w:t>Sağlıklı ara öğün örneklerinin (meyve, süt, ayran vb.) sınıf panolarında duyurulması</w:t>
                  </w:r>
                </w:p>
                <w:p w:rsidR="00E658AC" w:rsidRPr="00982783" w:rsidRDefault="00E658AC" w:rsidP="004B79A2">
                  <w:pPr>
                    <w:ind w:right="45"/>
                    <w:rPr>
                      <w:rFonts w:ascii="Times New Roman" w:hAnsi="Times New Roman" w:cs="Times New Roman"/>
                      <w:sz w:val="23"/>
                      <w:szCs w:val="23"/>
                    </w:rPr>
                  </w:pPr>
                  <w:r w:rsidRPr="00982783">
                    <w:rPr>
                      <w:rFonts w:ascii="Times New Roman" w:hAnsi="Times New Roman" w:cs="Times New Roman"/>
                      <w:sz w:val="23"/>
                      <w:szCs w:val="23"/>
                    </w:rPr>
                    <w:t>( Çeşitli görseller, sanat etkinlikleri vb.)</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465"/>
                <w:jc w:val="center"/>
              </w:trPr>
              <w:tc>
                <w:tcPr>
                  <w:tcW w:w="3228" w:type="dxa"/>
                  <w:vAlign w:val="center"/>
                </w:tcPr>
                <w:p w:rsidR="00E658AC" w:rsidRPr="00982783" w:rsidRDefault="00E658AC" w:rsidP="004B79A2">
                  <w:pPr>
                    <w:ind w:right="45"/>
                    <w:rPr>
                      <w:rFonts w:ascii="Times New Roman" w:hAnsi="Times New Roman" w:cs="Times New Roman"/>
                      <w:sz w:val="23"/>
                      <w:szCs w:val="23"/>
                    </w:rPr>
                  </w:pPr>
                  <w:r w:rsidRPr="00982783">
                    <w:rPr>
                      <w:rFonts w:ascii="Times New Roman" w:hAnsi="Times New Roman" w:cs="Times New Roman"/>
                      <w:b/>
                      <w:sz w:val="23"/>
                      <w:szCs w:val="23"/>
                    </w:rPr>
                    <w:t xml:space="preserve">“Sağlıklı Beslenme ve Fiziksel Aktivite” </w:t>
                  </w:r>
                  <w:proofErr w:type="spellStart"/>
                  <w:r w:rsidRPr="00982783">
                    <w:rPr>
                      <w:rFonts w:ascii="Times New Roman" w:hAnsi="Times New Roman" w:cs="Times New Roman"/>
                      <w:sz w:val="23"/>
                      <w:szCs w:val="23"/>
                    </w:rPr>
                    <w:t>nin</w:t>
                  </w:r>
                  <w:proofErr w:type="spellEnd"/>
                  <w:r w:rsidRPr="00982783">
                    <w:rPr>
                      <w:rFonts w:ascii="Times New Roman" w:hAnsi="Times New Roman" w:cs="Times New Roman"/>
                      <w:sz w:val="23"/>
                      <w:szCs w:val="23"/>
                    </w:rPr>
                    <w:t xml:space="preserve"> önemini belirten</w:t>
                  </w:r>
                  <w:r w:rsidRPr="00982783">
                    <w:rPr>
                      <w:rFonts w:ascii="Times New Roman" w:hAnsi="Times New Roman" w:cs="Times New Roman"/>
                      <w:b/>
                      <w:sz w:val="23"/>
                      <w:szCs w:val="23"/>
                    </w:rPr>
                    <w:t xml:space="preserve"> </w:t>
                  </w:r>
                  <w:r w:rsidRPr="00982783">
                    <w:rPr>
                      <w:rFonts w:ascii="Times New Roman" w:hAnsi="Times New Roman" w:cs="Times New Roman"/>
                      <w:sz w:val="23"/>
                      <w:szCs w:val="23"/>
                    </w:rPr>
                    <w:t>etkinlikler uygulanması</w:t>
                  </w:r>
                </w:p>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 xml:space="preserve">(Oyun ve faaliyet saatlerinde Sağlıklı Beslenme-Hareketli </w:t>
                  </w:r>
                  <w:r w:rsidRPr="00982783">
                    <w:rPr>
                      <w:rFonts w:ascii="Times New Roman" w:hAnsi="Times New Roman" w:cs="Times New Roman"/>
                      <w:sz w:val="23"/>
                      <w:szCs w:val="23"/>
                    </w:rPr>
                    <w:lastRenderedPageBreak/>
                    <w:t>Yaşam’ın önemine dair mesajlar verilmesi, tüketilen yararlı yiyeceklerin sağlık üzerine olumlu etkilerinden bahsedilmesi vb.)</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lastRenderedPageBreak/>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449"/>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lastRenderedPageBreak/>
                    <w:t>Her ayın meyve ve sebzesinin tanıtılması</w:t>
                  </w:r>
                  <w:r w:rsidRPr="00982783">
                    <w:rPr>
                      <w:rFonts w:ascii="Times New Roman" w:hAnsi="Times New Roman" w:cs="Times New Roman"/>
                      <w:b/>
                      <w:iCs/>
                      <w:sz w:val="23"/>
                      <w:szCs w:val="23"/>
                    </w:rPr>
                    <w:t>( Pırasa-Muz )</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19"/>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 xml:space="preserve">Öğrencilerin sağlıklı ara öğünlere teşvik edilmesi ve sınıfa getirerek tüketmeleri </w:t>
                  </w:r>
                </w:p>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 xml:space="preserve">(Öğretmenlerin de sağlıklı ara öğünleri onların yanında tüketerek örnek olması) sebebiyle </w:t>
                  </w:r>
                  <w:r w:rsidRPr="00982783">
                    <w:rPr>
                      <w:rFonts w:ascii="Times New Roman" w:hAnsi="Times New Roman" w:cs="Times New Roman"/>
                      <w:b/>
                      <w:iCs/>
                      <w:sz w:val="23"/>
                      <w:szCs w:val="23"/>
                    </w:rPr>
                    <w:t xml:space="preserve"> “Meyve Günü”</w:t>
                  </w:r>
                  <w:r w:rsidRPr="00982783">
                    <w:rPr>
                      <w:rFonts w:ascii="Times New Roman" w:hAnsi="Times New Roman" w:cs="Times New Roman"/>
                      <w:iCs/>
                      <w:sz w:val="23"/>
                      <w:szCs w:val="23"/>
                    </w:rPr>
                    <w:t xml:space="preserve"> düzenlenmesi, mevsimine uygun meyve istenmesi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Tüketilen hazır yiyecek ve içeceklerin zararları hakkında bilgilendirme yapılması ve okul beslenme panosunda duyurulması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iCs/>
                      <w:sz w:val="23"/>
                      <w:szCs w:val="23"/>
                    </w:rPr>
                    <w:t>Her gün, okul veya sınıf içinde, sağlıklı yaşam sporunun sınıf öğretmenleri tarafından yaptırılması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Şubat Ayı raporunun yazılması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ŞUBAT 2019</w:t>
                  </w:r>
                </w:p>
              </w:tc>
              <w:tc>
                <w:tcPr>
                  <w:tcW w:w="1005" w:type="dxa"/>
                  <w:vAlign w:val="center"/>
                </w:tcPr>
                <w:p w:rsidR="00E658AC" w:rsidRPr="00982783" w:rsidRDefault="00E658AC" w:rsidP="004B79A2">
                  <w:pPr>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bl>
          <w:p w:rsidR="00E658AC" w:rsidRPr="00982783" w:rsidRDefault="00E658AC" w:rsidP="004B79A2">
            <w:pPr>
              <w:rPr>
                <w:rFonts w:ascii="Times New Roman" w:hAnsi="Times New Roman" w:cs="Times New Roman"/>
                <w:vanish/>
                <w:sz w:val="23"/>
                <w:szCs w:val="23"/>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8"/>
              <w:gridCol w:w="1723"/>
              <w:gridCol w:w="1005"/>
              <w:gridCol w:w="1293"/>
              <w:gridCol w:w="3238"/>
            </w:tblGrid>
            <w:tr w:rsidR="00E658AC" w:rsidRPr="00982783" w:rsidTr="004B79A2">
              <w:trPr>
                <w:trHeight w:val="538"/>
                <w:jc w:val="center"/>
              </w:trPr>
              <w:tc>
                <w:tcPr>
                  <w:tcW w:w="3228" w:type="dxa"/>
                  <w:vAlign w:val="center"/>
                </w:tcPr>
                <w:p w:rsidR="00E658AC" w:rsidRPr="00282988" w:rsidRDefault="00E658AC" w:rsidP="004B79A2">
                  <w:pPr>
                    <w:ind w:left="45" w:right="45"/>
                    <w:rPr>
                      <w:rFonts w:ascii="Times New Roman" w:hAnsi="Times New Roman" w:cs="Times New Roman"/>
                      <w:sz w:val="22"/>
                      <w:szCs w:val="22"/>
                    </w:rPr>
                  </w:pPr>
                  <w:r w:rsidRPr="00282988">
                    <w:rPr>
                      <w:rFonts w:ascii="Times New Roman" w:hAnsi="Times New Roman" w:cs="Times New Roman"/>
                      <w:b/>
                      <w:sz w:val="22"/>
                      <w:szCs w:val="22"/>
                    </w:rPr>
                    <w:t>“22 Mart Dünya Su Günü”</w:t>
                  </w:r>
                  <w:r w:rsidRPr="00282988">
                    <w:rPr>
                      <w:rFonts w:ascii="Times New Roman" w:hAnsi="Times New Roman" w:cs="Times New Roman"/>
                      <w:sz w:val="22"/>
                      <w:szCs w:val="22"/>
                    </w:rPr>
                    <w:t xml:space="preserve">  ile ilgili, </w:t>
                  </w:r>
                  <w:r w:rsidRPr="00282988">
                    <w:rPr>
                      <w:rFonts w:ascii="Times New Roman" w:hAnsi="Times New Roman" w:cs="Times New Roman"/>
                      <w:iCs/>
                      <w:sz w:val="22"/>
                      <w:szCs w:val="22"/>
                    </w:rPr>
                    <w:t>suyun önemini vurgulayan sanat etkinliklerinin planlanması</w:t>
                  </w:r>
                  <w:r w:rsidRPr="00282988">
                    <w:rPr>
                      <w:rFonts w:ascii="Times New Roman" w:hAnsi="Times New Roman" w:cs="Times New Roman"/>
                      <w:sz w:val="22"/>
                      <w:szCs w:val="22"/>
                    </w:rPr>
                    <w:t>, yapılan etkinlik resimlerinin okul web sitesinde yayınlanması</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b/>
                      <w:sz w:val="23"/>
                      <w:szCs w:val="23"/>
                    </w:rPr>
                  </w:pPr>
                  <w:r w:rsidRPr="00982783">
                    <w:rPr>
                      <w:rFonts w:ascii="Times New Roman" w:hAnsi="Times New Roman" w:cs="Times New Roman"/>
                      <w:b/>
                      <w:sz w:val="23"/>
                      <w:szCs w:val="23"/>
                    </w:rPr>
                    <w:t xml:space="preserve">“11-17 Mart Dünya Tuza Dikkat Haftası” </w:t>
                  </w:r>
                  <w:r w:rsidRPr="00982783">
                    <w:rPr>
                      <w:rFonts w:ascii="Times New Roman" w:hAnsi="Times New Roman" w:cs="Times New Roman"/>
                      <w:sz w:val="23"/>
                      <w:szCs w:val="23"/>
                    </w:rPr>
                    <w:t>ile ilgili fazla tuzun zararları konulu etkinlik düzenlenmesi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Öğrencilere, okul çalışanlarına ve ailelere yönelik “</w:t>
                  </w:r>
                  <w:r w:rsidRPr="00982783">
                    <w:rPr>
                      <w:rFonts w:ascii="Times New Roman" w:hAnsi="Times New Roman" w:cs="Times New Roman"/>
                      <w:b/>
                      <w:sz w:val="23"/>
                      <w:szCs w:val="23"/>
                    </w:rPr>
                    <w:t>Sağlıklı Yaşam, Sağlıklı Beslenme ve Hareketli Hayat Eğitimi</w:t>
                  </w:r>
                  <w:r w:rsidRPr="00982783">
                    <w:rPr>
                      <w:rFonts w:ascii="Times New Roman" w:hAnsi="Times New Roman" w:cs="Times New Roman"/>
                      <w:sz w:val="23"/>
                      <w:szCs w:val="23"/>
                    </w:rPr>
                    <w:t>” konulu Eğitim Seminerinin verilmesi ve okul</w:t>
                  </w:r>
                  <w:r>
                    <w:rPr>
                      <w:rFonts w:ascii="Times New Roman" w:hAnsi="Times New Roman" w:cs="Times New Roman"/>
                      <w:sz w:val="23"/>
                      <w:szCs w:val="23"/>
                    </w:rPr>
                    <w:t xml:space="preserve"> </w:t>
                  </w:r>
                  <w:r w:rsidRPr="00982783">
                    <w:rPr>
                      <w:rFonts w:ascii="Times New Roman" w:hAnsi="Times New Roman" w:cs="Times New Roman"/>
                      <w:sz w:val="23"/>
                      <w:szCs w:val="23"/>
                    </w:rPr>
                    <w:t>çalışanlarının Beslenme Dostu Okul konusunda bilgilendirilmeleri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Pr>
                      <w:rFonts w:ascii="Times New Roman" w:hAnsi="Times New Roman" w:cs="Times New Roman"/>
                      <w:sz w:val="23"/>
                      <w:szCs w:val="23"/>
                    </w:rPr>
                    <w:t>“</w:t>
                  </w:r>
                  <w:r w:rsidRPr="00F840EF">
                    <w:rPr>
                      <w:rFonts w:ascii="Times New Roman" w:hAnsi="Times New Roman" w:cs="Times New Roman"/>
                      <w:b/>
                      <w:sz w:val="23"/>
                      <w:szCs w:val="23"/>
                    </w:rPr>
                    <w:t>Sağlıklı Beslenme ve Hareketli Yaşam</w:t>
                  </w:r>
                  <w:r>
                    <w:rPr>
                      <w:rFonts w:ascii="Times New Roman" w:hAnsi="Times New Roman" w:cs="Times New Roman"/>
                      <w:sz w:val="23"/>
                      <w:szCs w:val="23"/>
                    </w:rPr>
                    <w:t>” konulu sınıf içi münazara düzenlenmesi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bCs/>
                      <w:iCs/>
                      <w:sz w:val="23"/>
                      <w:szCs w:val="23"/>
                    </w:rPr>
                  </w:pPr>
                  <w:r w:rsidRPr="00982783">
                    <w:rPr>
                      <w:rFonts w:ascii="Times New Roman" w:hAnsi="Times New Roman" w:cs="Times New Roman"/>
                      <w:bCs/>
                      <w:iCs/>
                      <w:sz w:val="23"/>
                      <w:szCs w:val="23"/>
                    </w:rPr>
                    <w:t xml:space="preserve">Öğrencilerin sağlıklı ara öğünlere teşvik edilmesi ve </w:t>
                  </w:r>
                  <w:r w:rsidRPr="00982783">
                    <w:rPr>
                      <w:rFonts w:ascii="Times New Roman" w:hAnsi="Times New Roman" w:cs="Times New Roman"/>
                      <w:bCs/>
                      <w:iCs/>
                      <w:sz w:val="23"/>
                      <w:szCs w:val="23"/>
                    </w:rPr>
                    <w:lastRenderedPageBreak/>
                    <w:t xml:space="preserve">sınıfa getirerek tüketmeleri </w:t>
                  </w:r>
                </w:p>
                <w:p w:rsidR="00E658AC" w:rsidRPr="00982783" w:rsidRDefault="00E658AC" w:rsidP="004B79A2">
                  <w:pPr>
                    <w:ind w:left="45" w:right="45"/>
                    <w:rPr>
                      <w:rFonts w:ascii="Times New Roman" w:hAnsi="Times New Roman" w:cs="Times New Roman"/>
                      <w:bCs/>
                      <w:sz w:val="23"/>
                      <w:szCs w:val="23"/>
                    </w:rPr>
                  </w:pPr>
                  <w:r w:rsidRPr="00982783">
                    <w:rPr>
                      <w:rFonts w:ascii="Times New Roman" w:hAnsi="Times New Roman" w:cs="Times New Roman"/>
                      <w:bCs/>
                      <w:iCs/>
                      <w:sz w:val="23"/>
                      <w:szCs w:val="23"/>
                    </w:rPr>
                    <w:t xml:space="preserve">(Öğretmenlerin de sağlıklı ara öğünleri onların yanında tüketerek örnek olması) sebebiyle </w:t>
                  </w:r>
                  <w:r w:rsidRPr="00982783">
                    <w:rPr>
                      <w:rFonts w:ascii="Times New Roman" w:hAnsi="Times New Roman" w:cs="Times New Roman"/>
                      <w:b/>
                      <w:bCs/>
                      <w:iCs/>
                      <w:sz w:val="23"/>
                      <w:szCs w:val="23"/>
                    </w:rPr>
                    <w:t xml:space="preserve"> “Meyve Günü”</w:t>
                  </w:r>
                  <w:r w:rsidRPr="00982783">
                    <w:rPr>
                      <w:rFonts w:ascii="Times New Roman" w:hAnsi="Times New Roman" w:cs="Times New Roman"/>
                      <w:bCs/>
                      <w:iCs/>
                      <w:sz w:val="23"/>
                      <w:szCs w:val="23"/>
                    </w:rPr>
                    <w:t xml:space="preserve"> düzenlenmesi, mevsimine uygun meyve istenmesi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lastRenderedPageBreak/>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lastRenderedPageBreak/>
                    <w:t xml:space="preserve">Her ayın meyve ve sebzesinin tanıtılması </w:t>
                  </w:r>
                  <w:r w:rsidRPr="00982783">
                    <w:rPr>
                      <w:rFonts w:ascii="Times New Roman" w:hAnsi="Times New Roman" w:cs="Times New Roman"/>
                      <w:b/>
                      <w:iCs/>
                      <w:sz w:val="23"/>
                      <w:szCs w:val="23"/>
                    </w:rPr>
                    <w:t>( Bakla-Limon)</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right="45"/>
                    <w:rPr>
                      <w:rFonts w:ascii="Times New Roman" w:hAnsi="Times New Roman" w:cs="Times New Roman"/>
                      <w:iCs/>
                      <w:sz w:val="23"/>
                      <w:szCs w:val="23"/>
                    </w:rPr>
                  </w:pPr>
                  <w:r w:rsidRPr="00982783">
                    <w:rPr>
                      <w:rFonts w:ascii="Times New Roman" w:hAnsi="Times New Roman" w:cs="Times New Roman"/>
                      <w:iCs/>
                      <w:sz w:val="23"/>
                      <w:szCs w:val="23"/>
                    </w:rPr>
                    <w:t>Hijyen kuralları ile ilgili öğrenci katılımlı çalışma yapılması</w:t>
                  </w:r>
                </w:p>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 El yıkama, diş fırçalama teknikleri, gıda hazırlama, temiz içme ve kullanma suyu, başkalarıyla paylaşılmaması gereken kişisel bakım eşyaları vb.)</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A548F8" w:rsidRDefault="00E658AC" w:rsidP="004B79A2">
                  <w:pPr>
                    <w:ind w:right="45"/>
                    <w:rPr>
                      <w:rFonts w:ascii="Times New Roman" w:hAnsi="Times New Roman" w:cs="Times New Roman"/>
                      <w:b/>
                      <w:iCs/>
                      <w:sz w:val="23"/>
                      <w:szCs w:val="23"/>
                    </w:rPr>
                  </w:pPr>
                  <w:r w:rsidRPr="00A548F8">
                    <w:rPr>
                      <w:rFonts w:ascii="Times New Roman" w:hAnsi="Times New Roman" w:cs="Times New Roman"/>
                      <w:b/>
                      <w:iCs/>
                      <w:sz w:val="23"/>
                      <w:szCs w:val="23"/>
                    </w:rPr>
                    <w:t xml:space="preserve">“Sağlıklı </w:t>
                  </w:r>
                  <w:proofErr w:type="spellStart"/>
                  <w:r w:rsidRPr="00A548F8">
                    <w:rPr>
                      <w:rFonts w:ascii="Times New Roman" w:hAnsi="Times New Roman" w:cs="Times New Roman"/>
                      <w:b/>
                      <w:iCs/>
                      <w:sz w:val="23"/>
                      <w:szCs w:val="23"/>
                    </w:rPr>
                    <w:t>Yaşam”</w:t>
                  </w:r>
                  <w:r w:rsidRPr="00A548F8">
                    <w:rPr>
                      <w:rFonts w:ascii="Times New Roman" w:hAnsi="Times New Roman" w:cs="Times New Roman"/>
                      <w:iCs/>
                      <w:sz w:val="23"/>
                      <w:szCs w:val="23"/>
                    </w:rPr>
                    <w:t>Konulu</w:t>
                  </w:r>
                  <w:proofErr w:type="spellEnd"/>
                  <w:r>
                    <w:rPr>
                      <w:rFonts w:ascii="Times New Roman" w:hAnsi="Times New Roman" w:cs="Times New Roman"/>
                      <w:iCs/>
                      <w:sz w:val="23"/>
                      <w:szCs w:val="23"/>
                    </w:rPr>
                    <w:t xml:space="preserve"> afiş yarışması düzenlenmesi</w:t>
                  </w:r>
                  <w:r w:rsidRPr="00A548F8">
                    <w:rPr>
                      <w:rFonts w:ascii="Times New Roman" w:hAnsi="Times New Roman" w:cs="Times New Roman"/>
                      <w:iCs/>
                      <w:sz w:val="23"/>
                      <w:szCs w:val="23"/>
                    </w:rPr>
                    <w:t xml:space="preserve"> </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 xml:space="preserve">Fastfood ve zararları hakkında bilgilendirme yapılması </w:t>
                  </w:r>
                </w:p>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(Günlük planlarda etkinlik olarak yer verilecektir.)</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iCs/>
                      <w:sz w:val="23"/>
                      <w:szCs w:val="23"/>
                    </w:rPr>
                    <w:t>Her gün, okul veya sınıf içinde, sağlıklı yaşam sporunun sınıf öğretmenleri tarafından yaptırılması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MART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Default="00E658AC" w:rsidP="004B79A2">
                  <w:pPr>
                    <w:ind w:left="45" w:right="45"/>
                    <w:rPr>
                      <w:rFonts w:ascii="Times New Roman" w:hAnsi="Times New Roman" w:cs="Times New Roman"/>
                      <w:sz w:val="23"/>
                      <w:szCs w:val="23"/>
                    </w:rPr>
                  </w:pPr>
                  <w:r w:rsidRPr="00982783">
                    <w:rPr>
                      <w:rFonts w:ascii="Times New Roman" w:hAnsi="Times New Roman" w:cs="Times New Roman"/>
                      <w:b/>
                      <w:sz w:val="23"/>
                      <w:szCs w:val="23"/>
                    </w:rPr>
                    <w:t xml:space="preserve">“7 Nisan Dünya Sağlık </w:t>
                  </w:r>
                  <w:proofErr w:type="spellStart"/>
                  <w:r w:rsidRPr="00982783">
                    <w:rPr>
                      <w:rFonts w:ascii="Times New Roman" w:hAnsi="Times New Roman" w:cs="Times New Roman"/>
                      <w:b/>
                      <w:sz w:val="23"/>
                      <w:szCs w:val="23"/>
                    </w:rPr>
                    <w:t>Günü</w:t>
                  </w:r>
                  <w:r w:rsidRPr="00982783">
                    <w:rPr>
                      <w:rFonts w:ascii="Times New Roman" w:hAnsi="Times New Roman" w:cs="Times New Roman"/>
                      <w:sz w:val="23"/>
                      <w:szCs w:val="23"/>
                    </w:rPr>
                    <w:t>”etkinliklerinin</w:t>
                  </w:r>
                  <w:proofErr w:type="spellEnd"/>
                  <w:r w:rsidRPr="00982783">
                    <w:rPr>
                      <w:rFonts w:ascii="Times New Roman" w:hAnsi="Times New Roman" w:cs="Times New Roman"/>
                      <w:sz w:val="23"/>
                      <w:szCs w:val="23"/>
                    </w:rPr>
                    <w:t xml:space="preserve"> düzenlenmesi, yapılan etkinlik resimlerinin okul </w:t>
                  </w:r>
                  <w:r>
                    <w:rPr>
                      <w:rFonts w:ascii="Times New Roman" w:hAnsi="Times New Roman" w:cs="Times New Roman"/>
                      <w:sz w:val="23"/>
                      <w:szCs w:val="23"/>
                    </w:rPr>
                    <w:t>panosunda sergilenmesi.</w:t>
                  </w:r>
                </w:p>
                <w:p w:rsidR="00E658AC" w:rsidRDefault="00E658AC" w:rsidP="004B79A2">
                  <w:pPr>
                    <w:ind w:left="45" w:right="45"/>
                    <w:rPr>
                      <w:rFonts w:ascii="Times New Roman" w:hAnsi="Times New Roman" w:cs="Times New Roman"/>
                      <w:sz w:val="23"/>
                      <w:szCs w:val="23"/>
                    </w:rPr>
                  </w:pPr>
                </w:p>
                <w:p w:rsidR="00E658AC" w:rsidRDefault="00E658AC" w:rsidP="004B79A2">
                  <w:pPr>
                    <w:ind w:left="45" w:right="45"/>
                    <w:rPr>
                      <w:rFonts w:ascii="Times New Roman" w:hAnsi="Times New Roman" w:cs="Times New Roman"/>
                      <w:sz w:val="23"/>
                      <w:szCs w:val="23"/>
                    </w:rPr>
                  </w:pPr>
                </w:p>
                <w:p w:rsidR="00E658AC" w:rsidRPr="00982783" w:rsidRDefault="00E658AC" w:rsidP="004B79A2">
                  <w:pPr>
                    <w:ind w:left="45" w:right="45"/>
                    <w:rPr>
                      <w:rFonts w:ascii="Times New Roman" w:hAnsi="Times New Roman" w:cs="Times New Roman"/>
                      <w:sz w:val="23"/>
                      <w:szCs w:val="23"/>
                    </w:rPr>
                  </w:pP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pStyle w:val="NormalWeb"/>
                    <w:rPr>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Sağlıklı ve doğal beslenmenin farkındalığını arttırmak için; fırın, lokanta gibi gıda üretimi yapan yerlere sınıf gezisi düzenlenmesi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 xml:space="preserve">Öğrencilere doğru beslenme için neler yapabileceklerini etkinliklerle anlatmak </w:t>
                  </w:r>
                </w:p>
                <w:p w:rsidR="00E658AC" w:rsidRPr="00982783" w:rsidRDefault="00E658AC" w:rsidP="004B79A2">
                  <w:pPr>
                    <w:ind w:right="45"/>
                    <w:rPr>
                      <w:rFonts w:ascii="Times New Roman" w:hAnsi="Times New Roman" w:cs="Times New Roman"/>
                      <w:sz w:val="23"/>
                      <w:szCs w:val="23"/>
                    </w:rPr>
                  </w:pPr>
                  <w:r w:rsidRPr="00982783">
                    <w:rPr>
                      <w:rFonts w:ascii="Times New Roman" w:hAnsi="Times New Roman" w:cs="Times New Roman"/>
                      <w:sz w:val="23"/>
                      <w:szCs w:val="23"/>
                    </w:rPr>
                    <w:t>(</w:t>
                  </w:r>
                  <w:proofErr w:type="spellStart"/>
                  <w:r w:rsidRPr="00982783">
                    <w:rPr>
                      <w:rFonts w:ascii="Times New Roman" w:hAnsi="Times New Roman" w:cs="Times New Roman"/>
                      <w:sz w:val="23"/>
                      <w:szCs w:val="23"/>
                    </w:rPr>
                    <w:t>Cd</w:t>
                  </w:r>
                  <w:proofErr w:type="spellEnd"/>
                  <w:r w:rsidRPr="00982783">
                    <w:rPr>
                      <w:rFonts w:ascii="Times New Roman" w:hAnsi="Times New Roman" w:cs="Times New Roman"/>
                      <w:sz w:val="23"/>
                      <w:szCs w:val="23"/>
                    </w:rPr>
                    <w:t xml:space="preserve"> izleme, resim, hikâye, drama vb.)</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 xml:space="preserve">Her ayın meyve ve sebzesinin tanıtılması </w:t>
                  </w:r>
                  <w:r w:rsidRPr="00982783">
                    <w:rPr>
                      <w:rFonts w:ascii="Times New Roman" w:hAnsi="Times New Roman" w:cs="Times New Roman"/>
                      <w:b/>
                      <w:iCs/>
                      <w:sz w:val="23"/>
                      <w:szCs w:val="23"/>
                    </w:rPr>
                    <w:t>(Bezelye-Havuç)</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 xml:space="preserve">Öğrencilerin sağlıklı ara öğünlere teşvik edilmesi ve sınıfa getirerek tüketmeleri </w:t>
                  </w:r>
                </w:p>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lastRenderedPageBreak/>
                    <w:t xml:space="preserve">(Öğretmenlerin de sağlıklı ara öğünleri onların yanında tüketerek örnek olması) sebebiyle </w:t>
                  </w:r>
                  <w:r w:rsidRPr="00982783">
                    <w:rPr>
                      <w:rFonts w:ascii="Times New Roman" w:hAnsi="Times New Roman" w:cs="Times New Roman"/>
                      <w:b/>
                      <w:iCs/>
                      <w:sz w:val="23"/>
                      <w:szCs w:val="23"/>
                    </w:rPr>
                    <w:t xml:space="preserve"> “Meyve Günü”</w:t>
                  </w:r>
                  <w:r w:rsidRPr="00982783">
                    <w:rPr>
                      <w:rFonts w:ascii="Times New Roman" w:hAnsi="Times New Roman" w:cs="Times New Roman"/>
                      <w:iCs/>
                      <w:sz w:val="23"/>
                      <w:szCs w:val="23"/>
                    </w:rPr>
                    <w:t xml:space="preserve"> düzenlenmesi, mevsimine uygun meyve istenmesi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lastRenderedPageBreak/>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right="45"/>
                    <w:rPr>
                      <w:rFonts w:ascii="Times New Roman" w:hAnsi="Times New Roman" w:cs="Times New Roman"/>
                      <w:b/>
                      <w:iCs/>
                      <w:sz w:val="23"/>
                      <w:szCs w:val="23"/>
                    </w:rPr>
                  </w:pPr>
                  <w:r w:rsidRPr="00982783">
                    <w:rPr>
                      <w:rFonts w:ascii="Times New Roman" w:hAnsi="Times New Roman" w:cs="Times New Roman"/>
                      <w:b/>
                      <w:iCs/>
                      <w:sz w:val="23"/>
                      <w:szCs w:val="23"/>
                    </w:rPr>
                    <w:lastRenderedPageBreak/>
                    <w:t xml:space="preserve"> "Yoğurt Mayalıyoruz" </w:t>
                  </w:r>
                </w:p>
                <w:p w:rsidR="00E658AC" w:rsidRPr="00982783" w:rsidRDefault="00E658AC" w:rsidP="004B79A2">
                  <w:pPr>
                    <w:ind w:right="45"/>
                    <w:rPr>
                      <w:rFonts w:ascii="Times New Roman" w:hAnsi="Times New Roman" w:cs="Times New Roman"/>
                      <w:b/>
                      <w:iCs/>
                      <w:sz w:val="23"/>
                      <w:szCs w:val="23"/>
                    </w:rPr>
                  </w:pPr>
                  <w:r w:rsidRPr="00982783">
                    <w:rPr>
                      <w:rFonts w:ascii="Times New Roman" w:hAnsi="Times New Roman" w:cs="Times New Roman"/>
                      <w:iCs/>
                      <w:sz w:val="23"/>
                      <w:szCs w:val="23"/>
                    </w:rPr>
                    <w:t xml:space="preserve">Fen - Deney etkinliğinin yapılması, </w:t>
                  </w:r>
                  <w:r w:rsidRPr="00982783">
                    <w:rPr>
                      <w:rFonts w:ascii="Times New Roman" w:hAnsi="Times New Roman" w:cs="Times New Roman"/>
                      <w:sz w:val="23"/>
                      <w:szCs w:val="23"/>
                    </w:rPr>
                    <w:t>yapılan etkinlik resimlerinin okul web sitesinde yayınlanması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Okul bahçesinin oyun oynama, koşma vb. faaliyetlere uygun düzenlenmesi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2018</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Pr>
                      <w:rFonts w:ascii="Times New Roman" w:hAnsi="Times New Roman" w:cs="Times New Roman"/>
                      <w:sz w:val="23"/>
                      <w:szCs w:val="23"/>
                    </w:rPr>
                    <w:t>“</w:t>
                  </w:r>
                  <w:r w:rsidRPr="00F840EF">
                    <w:rPr>
                      <w:rFonts w:ascii="Times New Roman" w:hAnsi="Times New Roman" w:cs="Times New Roman"/>
                      <w:b/>
                      <w:sz w:val="23"/>
                      <w:szCs w:val="23"/>
                    </w:rPr>
                    <w:t>Sağlıklı Beslenme ve Hareketli Yaşam</w:t>
                  </w:r>
                  <w:r>
                    <w:rPr>
                      <w:rFonts w:ascii="Times New Roman" w:hAnsi="Times New Roman" w:cs="Times New Roman"/>
                      <w:sz w:val="23"/>
                      <w:szCs w:val="23"/>
                    </w:rPr>
                    <w:t>” konulu sınıf içi münazara düzenlenmesi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NİSAN 2018</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iCs/>
                      <w:sz w:val="23"/>
                      <w:szCs w:val="23"/>
                    </w:rPr>
                  </w:pPr>
                  <w:r w:rsidRPr="00982783">
                    <w:rPr>
                      <w:rFonts w:ascii="Times New Roman" w:hAnsi="Times New Roman" w:cs="Times New Roman"/>
                      <w:iCs/>
                      <w:sz w:val="23"/>
                      <w:szCs w:val="23"/>
                    </w:rPr>
                    <w:t>Her gün, okul veya sınıf içinde, sağlıklı yaşam sporunun sınıf öğretmenleri tarafından yaptırılması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E10298" w:rsidRDefault="00E658AC" w:rsidP="004B79A2">
                  <w:pPr>
                    <w:ind w:left="45" w:right="45"/>
                    <w:rPr>
                      <w:rFonts w:ascii="Times New Roman" w:hAnsi="Times New Roman" w:cs="Times New Roman"/>
                      <w:sz w:val="20"/>
                      <w:szCs w:val="20"/>
                    </w:rPr>
                  </w:pPr>
                  <w:r w:rsidRPr="00E10298">
                    <w:rPr>
                      <w:rFonts w:ascii="Times New Roman" w:hAnsi="Times New Roman" w:cs="Times New Roman"/>
                      <w:sz w:val="20"/>
                      <w:szCs w:val="20"/>
                    </w:rPr>
                    <w:t xml:space="preserve">Nisan Ayı raporunun yazılması, Mayıs Ayı sebze ve meyveleri ile ilgili </w:t>
                  </w:r>
                  <w:proofErr w:type="spellStart"/>
                  <w:proofErr w:type="gramStart"/>
                  <w:r w:rsidRPr="00E10298">
                    <w:rPr>
                      <w:rFonts w:ascii="Times New Roman" w:hAnsi="Times New Roman" w:cs="Times New Roman"/>
                      <w:sz w:val="20"/>
                      <w:szCs w:val="20"/>
                    </w:rPr>
                    <w:t>etk.yapılması</w:t>
                  </w:r>
                  <w:proofErr w:type="spellEnd"/>
                  <w:proofErr w:type="gramEnd"/>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NİSAN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E10298" w:rsidRDefault="00E658AC" w:rsidP="004B79A2">
                  <w:pPr>
                    <w:rPr>
                      <w:rFonts w:ascii="Times New Roman" w:hAnsi="Times New Roman" w:cs="Times New Roman"/>
                      <w:iCs/>
                      <w:sz w:val="20"/>
                      <w:szCs w:val="20"/>
                    </w:rPr>
                  </w:pPr>
                  <w:r w:rsidRPr="00E10298">
                    <w:rPr>
                      <w:rFonts w:ascii="Times New Roman" w:hAnsi="Times New Roman" w:cs="Times New Roman"/>
                      <w:iCs/>
                      <w:sz w:val="20"/>
                      <w:szCs w:val="20"/>
                    </w:rPr>
                    <w:t>"</w:t>
                  </w:r>
                  <w:r w:rsidRPr="00E10298">
                    <w:rPr>
                      <w:rFonts w:ascii="Times New Roman" w:hAnsi="Times New Roman" w:cs="Times New Roman"/>
                      <w:b/>
                      <w:iCs/>
                      <w:sz w:val="20"/>
                      <w:szCs w:val="20"/>
                    </w:rPr>
                    <w:t>10 Mayıs Dünya Sağlık İçin Hareket Et Günü</w:t>
                  </w:r>
                  <w:r w:rsidRPr="00E10298">
                    <w:rPr>
                      <w:rFonts w:ascii="Times New Roman" w:hAnsi="Times New Roman" w:cs="Times New Roman"/>
                      <w:iCs/>
                      <w:sz w:val="20"/>
                      <w:szCs w:val="20"/>
                    </w:rPr>
                    <w:t xml:space="preserve">" sebebiyle okulumuz çalışanları, öğrencileri ve velileriyle, </w:t>
                  </w:r>
                  <w:r w:rsidRPr="00E10298">
                    <w:rPr>
                      <w:rFonts w:ascii="Times New Roman" w:hAnsi="Times New Roman" w:cs="Times New Roman"/>
                      <w:b/>
                      <w:iCs/>
                      <w:sz w:val="20"/>
                      <w:szCs w:val="20"/>
                    </w:rPr>
                    <w:t>“Doğa Yürüyüşü”</w:t>
                  </w:r>
                  <w:r w:rsidRPr="00E10298">
                    <w:rPr>
                      <w:rFonts w:ascii="Times New Roman" w:hAnsi="Times New Roman" w:cs="Times New Roman"/>
                      <w:iCs/>
                      <w:sz w:val="20"/>
                      <w:szCs w:val="20"/>
                    </w:rPr>
                    <w:t xml:space="preserve"> etkinliğinin yapılması,</w:t>
                  </w:r>
                  <w:r w:rsidRPr="00E10298">
                    <w:rPr>
                      <w:rFonts w:ascii="Times New Roman" w:hAnsi="Times New Roman" w:cs="Times New Roman"/>
                      <w:sz w:val="20"/>
                      <w:szCs w:val="20"/>
                    </w:rPr>
                    <w:t xml:space="preserve"> </w:t>
                  </w:r>
                  <w:r w:rsidRPr="00E10298">
                    <w:rPr>
                      <w:rFonts w:ascii="Times New Roman" w:hAnsi="Times New Roman" w:cs="Times New Roman"/>
                      <w:iCs/>
                      <w:sz w:val="20"/>
                      <w:szCs w:val="20"/>
                    </w:rPr>
                    <w:t>yapılan etkinlik resimlerinin okul web sitesinde yayınlanması</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394"/>
                <w:jc w:val="center"/>
              </w:trPr>
              <w:tc>
                <w:tcPr>
                  <w:tcW w:w="3228" w:type="dxa"/>
                  <w:vAlign w:val="center"/>
                </w:tcPr>
                <w:p w:rsidR="00E658AC" w:rsidRPr="00982783" w:rsidRDefault="00E658AC" w:rsidP="004B79A2">
                  <w:pPr>
                    <w:rPr>
                      <w:rFonts w:ascii="Times New Roman" w:hAnsi="Times New Roman" w:cs="Times New Roman"/>
                      <w:iCs/>
                      <w:sz w:val="23"/>
                      <w:szCs w:val="23"/>
                    </w:rPr>
                  </w:pPr>
                  <w:r w:rsidRPr="00982783">
                    <w:rPr>
                      <w:rFonts w:ascii="Times New Roman" w:hAnsi="Times New Roman" w:cs="Times New Roman"/>
                      <w:iCs/>
                      <w:sz w:val="23"/>
                      <w:szCs w:val="23"/>
                    </w:rPr>
                    <w:t xml:space="preserve">Her ayın meyve ve sebzesinin tanıtılması </w:t>
                  </w:r>
                  <w:r w:rsidRPr="00982783">
                    <w:rPr>
                      <w:rFonts w:ascii="Times New Roman" w:hAnsi="Times New Roman" w:cs="Times New Roman"/>
                      <w:b/>
                      <w:iCs/>
                      <w:sz w:val="23"/>
                      <w:szCs w:val="23"/>
                    </w:rPr>
                    <w:t>(Patlıcan-Erik )</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A548F8" w:rsidRDefault="00E658AC" w:rsidP="004B79A2">
                  <w:pPr>
                    <w:rPr>
                      <w:rFonts w:ascii="Times New Roman" w:hAnsi="Times New Roman" w:cs="Times New Roman"/>
                      <w:iCs/>
                      <w:sz w:val="20"/>
                      <w:szCs w:val="20"/>
                    </w:rPr>
                  </w:pPr>
                  <w:r w:rsidRPr="00A548F8">
                    <w:rPr>
                      <w:rFonts w:ascii="Times New Roman" w:hAnsi="Times New Roman" w:cs="Times New Roman"/>
                      <w:iCs/>
                      <w:sz w:val="20"/>
                      <w:szCs w:val="20"/>
                    </w:rPr>
                    <w:t xml:space="preserve">Öğrencilerin sağlıklı ara öğünlere teşvik edilmesi ve sınıfa getirerek tüketmeleri </w:t>
                  </w:r>
                </w:p>
                <w:p w:rsidR="00E658AC" w:rsidRPr="00982783" w:rsidRDefault="00E658AC" w:rsidP="004B79A2">
                  <w:pPr>
                    <w:rPr>
                      <w:rFonts w:ascii="Times New Roman" w:hAnsi="Times New Roman" w:cs="Times New Roman"/>
                      <w:iCs/>
                      <w:sz w:val="23"/>
                      <w:szCs w:val="23"/>
                    </w:rPr>
                  </w:pPr>
                  <w:r w:rsidRPr="00A548F8">
                    <w:rPr>
                      <w:rFonts w:ascii="Times New Roman" w:hAnsi="Times New Roman" w:cs="Times New Roman"/>
                      <w:iCs/>
                      <w:sz w:val="20"/>
                      <w:szCs w:val="20"/>
                    </w:rPr>
                    <w:t xml:space="preserve">(Öğretmenlerin de sağlıklı ara öğünleri onların yanında tüketerek örnek olması) sebebiyle </w:t>
                  </w:r>
                  <w:r w:rsidRPr="00A548F8">
                    <w:rPr>
                      <w:rFonts w:ascii="Times New Roman" w:hAnsi="Times New Roman" w:cs="Times New Roman"/>
                      <w:b/>
                      <w:iCs/>
                      <w:sz w:val="20"/>
                      <w:szCs w:val="20"/>
                    </w:rPr>
                    <w:t xml:space="preserve"> “Meyve Günü”</w:t>
                  </w:r>
                  <w:r w:rsidRPr="00A548F8">
                    <w:rPr>
                      <w:rFonts w:ascii="Times New Roman" w:hAnsi="Times New Roman" w:cs="Times New Roman"/>
                      <w:iCs/>
                      <w:sz w:val="20"/>
                      <w:szCs w:val="20"/>
                    </w:rPr>
                    <w:t xml:space="preserve"> düzenlenmesi, mevsimine uygun meyve istenmesi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282988" w:rsidRDefault="00E658AC" w:rsidP="004B79A2">
                  <w:pPr>
                    <w:rPr>
                      <w:rFonts w:ascii="Times New Roman" w:hAnsi="Times New Roman" w:cs="Times New Roman"/>
                      <w:b/>
                      <w:iCs/>
                      <w:sz w:val="20"/>
                      <w:szCs w:val="20"/>
                    </w:rPr>
                  </w:pPr>
                  <w:r w:rsidRPr="00282988">
                    <w:rPr>
                      <w:rFonts w:ascii="Times New Roman" w:hAnsi="Times New Roman" w:cs="Times New Roman"/>
                      <w:b/>
                      <w:iCs/>
                      <w:sz w:val="20"/>
                      <w:szCs w:val="20"/>
                    </w:rPr>
                    <w:t>“21 Mayıs Dünya Süt Günü”</w:t>
                  </w:r>
                </w:p>
                <w:p w:rsidR="00E658AC" w:rsidRPr="00282988" w:rsidRDefault="00E658AC" w:rsidP="004B79A2">
                  <w:pPr>
                    <w:rPr>
                      <w:rFonts w:ascii="Times New Roman" w:hAnsi="Times New Roman" w:cs="Times New Roman"/>
                      <w:iCs/>
                      <w:sz w:val="20"/>
                      <w:szCs w:val="20"/>
                    </w:rPr>
                  </w:pPr>
                  <w:proofErr w:type="gramStart"/>
                  <w:r w:rsidRPr="00282988">
                    <w:rPr>
                      <w:rFonts w:ascii="Times New Roman" w:hAnsi="Times New Roman" w:cs="Times New Roman"/>
                      <w:iCs/>
                      <w:sz w:val="20"/>
                      <w:szCs w:val="20"/>
                    </w:rPr>
                    <w:t>sebebiyle</w:t>
                  </w:r>
                  <w:proofErr w:type="gramEnd"/>
                  <w:r w:rsidRPr="00282988">
                    <w:rPr>
                      <w:rFonts w:ascii="Times New Roman" w:hAnsi="Times New Roman" w:cs="Times New Roman"/>
                      <w:iCs/>
                      <w:sz w:val="20"/>
                      <w:szCs w:val="20"/>
                    </w:rPr>
                    <w:t xml:space="preserve"> okul bahçesinde </w:t>
                  </w:r>
                </w:p>
                <w:p w:rsidR="00E658AC" w:rsidRPr="00982783" w:rsidRDefault="00E658AC" w:rsidP="004B79A2">
                  <w:pPr>
                    <w:rPr>
                      <w:rFonts w:ascii="Times New Roman" w:hAnsi="Times New Roman" w:cs="Times New Roman"/>
                      <w:iCs/>
                      <w:sz w:val="23"/>
                      <w:szCs w:val="23"/>
                    </w:rPr>
                  </w:pPr>
                  <w:r w:rsidRPr="00282988">
                    <w:rPr>
                      <w:rFonts w:ascii="Times New Roman" w:hAnsi="Times New Roman" w:cs="Times New Roman"/>
                      <w:b/>
                      <w:iCs/>
                      <w:sz w:val="20"/>
                      <w:szCs w:val="20"/>
                    </w:rPr>
                    <w:t>“Süt Şenliği”</w:t>
                  </w:r>
                  <w:r w:rsidRPr="00282988">
                    <w:rPr>
                      <w:rFonts w:ascii="Times New Roman" w:hAnsi="Times New Roman" w:cs="Times New Roman"/>
                      <w:iCs/>
                      <w:sz w:val="20"/>
                      <w:szCs w:val="20"/>
                    </w:rPr>
                    <w:t xml:space="preserve"> düzenlenmesi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282988" w:rsidRDefault="00E658AC" w:rsidP="004B79A2">
                  <w:pPr>
                    <w:ind w:left="45" w:right="45"/>
                    <w:rPr>
                      <w:rFonts w:ascii="Times New Roman" w:hAnsi="Times New Roman" w:cs="Times New Roman"/>
                      <w:sz w:val="20"/>
                      <w:szCs w:val="20"/>
                    </w:rPr>
                  </w:pPr>
                  <w:r w:rsidRPr="00282988">
                    <w:rPr>
                      <w:rFonts w:ascii="Times New Roman" w:hAnsi="Times New Roman" w:cs="Times New Roman"/>
                      <w:iCs/>
                      <w:sz w:val="20"/>
                      <w:szCs w:val="20"/>
                    </w:rPr>
                    <w:t>"</w:t>
                  </w:r>
                  <w:r w:rsidRPr="00282988">
                    <w:rPr>
                      <w:rFonts w:ascii="Times New Roman" w:hAnsi="Times New Roman" w:cs="Times New Roman"/>
                      <w:b/>
                      <w:iCs/>
                      <w:sz w:val="20"/>
                      <w:szCs w:val="20"/>
                    </w:rPr>
                    <w:t xml:space="preserve">22 Mayıs Dünya </w:t>
                  </w:r>
                  <w:proofErr w:type="spellStart"/>
                  <w:r w:rsidRPr="00282988">
                    <w:rPr>
                      <w:rFonts w:ascii="Times New Roman" w:hAnsi="Times New Roman" w:cs="Times New Roman"/>
                      <w:b/>
                      <w:iCs/>
                      <w:sz w:val="20"/>
                      <w:szCs w:val="20"/>
                    </w:rPr>
                    <w:t>Obezite</w:t>
                  </w:r>
                  <w:proofErr w:type="spellEnd"/>
                  <w:r w:rsidRPr="00282988">
                    <w:rPr>
                      <w:rFonts w:ascii="Times New Roman" w:hAnsi="Times New Roman" w:cs="Times New Roman"/>
                      <w:b/>
                      <w:iCs/>
                      <w:sz w:val="20"/>
                      <w:szCs w:val="20"/>
                    </w:rPr>
                    <w:t xml:space="preserve"> Günü"</w:t>
                  </w:r>
                  <w:r w:rsidRPr="00282988">
                    <w:rPr>
                      <w:rFonts w:ascii="Times New Roman" w:hAnsi="Times New Roman" w:cs="Times New Roman"/>
                      <w:iCs/>
                      <w:sz w:val="20"/>
                      <w:szCs w:val="20"/>
                    </w:rPr>
                    <w:t xml:space="preserve"> ile ilgili öğrencilere bilgiler verilerek, konu ile ilgili cd izletilmesi</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282988" w:rsidRDefault="00E658AC" w:rsidP="004B79A2">
                  <w:pPr>
                    <w:ind w:left="45" w:right="45"/>
                    <w:rPr>
                      <w:rFonts w:ascii="Times New Roman" w:hAnsi="Times New Roman" w:cs="Times New Roman"/>
                      <w:iCs/>
                      <w:sz w:val="20"/>
                      <w:szCs w:val="20"/>
                    </w:rPr>
                  </w:pPr>
                  <w:r w:rsidRPr="00282988">
                    <w:rPr>
                      <w:rFonts w:ascii="Times New Roman" w:hAnsi="Times New Roman" w:cs="Times New Roman"/>
                      <w:iCs/>
                      <w:sz w:val="20"/>
                      <w:szCs w:val="20"/>
                    </w:rPr>
                    <w:t xml:space="preserve">Okul bahçesinde, tüm öğrencilerin katılımıyla sınıflar arası yarışmalar düzenlenmesi </w:t>
                  </w:r>
                </w:p>
                <w:p w:rsidR="00E658AC" w:rsidRPr="00982783" w:rsidRDefault="00E658AC" w:rsidP="004B79A2">
                  <w:pPr>
                    <w:ind w:left="45" w:right="45"/>
                    <w:rPr>
                      <w:rFonts w:ascii="Times New Roman" w:hAnsi="Times New Roman" w:cs="Times New Roman"/>
                      <w:iCs/>
                      <w:sz w:val="23"/>
                      <w:szCs w:val="23"/>
                    </w:rPr>
                  </w:pPr>
                  <w:r w:rsidRPr="00282988">
                    <w:rPr>
                      <w:rFonts w:ascii="Times New Roman" w:hAnsi="Times New Roman" w:cs="Times New Roman"/>
                      <w:iCs/>
                      <w:sz w:val="20"/>
                      <w:szCs w:val="20"/>
                    </w:rPr>
                    <w:t>(Çuval yarışı, sandalye kapmaca, mendil kapmaca, yumurta taşıma, yoğurt yeme)</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282988" w:rsidRDefault="00E658AC" w:rsidP="004B79A2">
                  <w:pPr>
                    <w:ind w:left="45" w:right="45"/>
                    <w:rPr>
                      <w:rFonts w:ascii="Times New Roman" w:hAnsi="Times New Roman" w:cs="Times New Roman"/>
                      <w:iCs/>
                      <w:sz w:val="20"/>
                      <w:szCs w:val="20"/>
                    </w:rPr>
                  </w:pPr>
                  <w:r w:rsidRPr="00282988">
                    <w:rPr>
                      <w:rFonts w:ascii="Times New Roman" w:hAnsi="Times New Roman" w:cs="Times New Roman"/>
                      <w:bCs/>
                      <w:iCs/>
                      <w:sz w:val="20"/>
                      <w:szCs w:val="20"/>
                    </w:rPr>
                    <w:lastRenderedPageBreak/>
                    <w:t>Öğrencilerin boy- kilo ölçümlerinin, BKİ hesaplamalarının yapılması, istatistiklerin tutulması ve ilk ölçümlerle karşılaştırılıp rapor yazılması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282988" w:rsidRDefault="00E658AC" w:rsidP="004B79A2">
                  <w:pPr>
                    <w:ind w:left="45" w:right="45"/>
                    <w:rPr>
                      <w:rFonts w:ascii="Times New Roman" w:hAnsi="Times New Roman" w:cs="Times New Roman"/>
                      <w:bCs/>
                      <w:iCs/>
                      <w:sz w:val="20"/>
                      <w:szCs w:val="20"/>
                    </w:rPr>
                  </w:pPr>
                  <w:r>
                    <w:rPr>
                      <w:rFonts w:ascii="Times New Roman" w:hAnsi="Times New Roman" w:cs="Times New Roman"/>
                      <w:sz w:val="23"/>
                      <w:szCs w:val="23"/>
                    </w:rPr>
                    <w:t>“</w:t>
                  </w:r>
                  <w:r w:rsidRPr="00F840EF">
                    <w:rPr>
                      <w:rFonts w:ascii="Times New Roman" w:hAnsi="Times New Roman" w:cs="Times New Roman"/>
                      <w:b/>
                      <w:sz w:val="23"/>
                      <w:szCs w:val="23"/>
                    </w:rPr>
                    <w:t>Sağlıklı Beslenme ve Hareketli Yaşam</w:t>
                  </w:r>
                  <w:r>
                    <w:rPr>
                      <w:rFonts w:ascii="Times New Roman" w:hAnsi="Times New Roman" w:cs="Times New Roman"/>
                      <w:sz w:val="23"/>
                      <w:szCs w:val="23"/>
                    </w:rPr>
                    <w:t>” konulu sınıf içi münazara düzenlenmesi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bCs/>
                      <w:iCs/>
                      <w:sz w:val="23"/>
                      <w:szCs w:val="23"/>
                    </w:rPr>
                  </w:pPr>
                  <w:r w:rsidRPr="00982783">
                    <w:rPr>
                      <w:rFonts w:ascii="Times New Roman" w:hAnsi="Times New Roman" w:cs="Times New Roman"/>
                      <w:iCs/>
                      <w:sz w:val="23"/>
                      <w:szCs w:val="23"/>
                    </w:rPr>
                    <w:t>Her gün, okul veya sınıf içinde, sabahçı ve öğlenci grupların, sağlıklı yaşam sporunun sınıf öğretmenleri tarafından yaptırılması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Mayıs Ayı raporunun yazılması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MAYIS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b/>
                      <w:sz w:val="23"/>
                      <w:szCs w:val="23"/>
                    </w:rPr>
                    <w:t>“</w:t>
                  </w:r>
                  <w:r w:rsidRPr="00E10298">
                    <w:rPr>
                      <w:rFonts w:ascii="Times New Roman" w:hAnsi="Times New Roman" w:cs="Times New Roman"/>
                      <w:b/>
                      <w:sz w:val="20"/>
                      <w:szCs w:val="20"/>
                    </w:rPr>
                    <w:t>Tatilde Sağlıklı Yaşam</w:t>
                  </w:r>
                  <w:r w:rsidRPr="00E10298">
                    <w:rPr>
                      <w:rFonts w:ascii="Times New Roman" w:hAnsi="Times New Roman" w:cs="Times New Roman"/>
                      <w:sz w:val="20"/>
                      <w:szCs w:val="20"/>
                    </w:rPr>
                    <w:t>” mektubu hazırlanarak velilere gönderilmesi</w:t>
                  </w:r>
                </w:p>
              </w:tc>
              <w:tc>
                <w:tcPr>
                  <w:tcW w:w="1723" w:type="dxa"/>
                  <w:vAlign w:val="center"/>
                </w:tcPr>
                <w:p w:rsidR="00E658AC" w:rsidRPr="00982783" w:rsidRDefault="00E658AC" w:rsidP="004B79A2">
                  <w:pPr>
                    <w:ind w:left="45" w:right="45"/>
                    <w:jc w:val="center"/>
                    <w:rPr>
                      <w:rFonts w:ascii="Times New Roman" w:hAnsi="Times New Roman" w:cs="Times New Roman"/>
                      <w:b/>
                      <w:sz w:val="23"/>
                      <w:szCs w:val="23"/>
                    </w:rPr>
                  </w:pPr>
                  <w:r w:rsidRPr="00982783">
                    <w:rPr>
                      <w:rFonts w:ascii="Times New Roman" w:hAnsi="Times New Roman" w:cs="Times New Roman"/>
                      <w:b/>
                      <w:sz w:val="23"/>
                      <w:szCs w:val="23"/>
                    </w:rPr>
                    <w:t>HAZİRAN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r w:rsidR="00E658AC" w:rsidRPr="00982783" w:rsidTr="004B79A2">
              <w:trPr>
                <w:trHeight w:val="538"/>
                <w:jc w:val="center"/>
              </w:trPr>
              <w:tc>
                <w:tcPr>
                  <w:tcW w:w="3228" w:type="dxa"/>
                  <w:vAlign w:val="center"/>
                </w:tcPr>
                <w:p w:rsidR="00E658AC" w:rsidRPr="00982783" w:rsidRDefault="00E658AC" w:rsidP="004B79A2">
                  <w:pPr>
                    <w:ind w:left="45" w:right="45"/>
                    <w:rPr>
                      <w:rFonts w:ascii="Times New Roman" w:hAnsi="Times New Roman" w:cs="Times New Roman"/>
                      <w:sz w:val="23"/>
                      <w:szCs w:val="23"/>
                    </w:rPr>
                  </w:pPr>
                  <w:r w:rsidRPr="00982783">
                    <w:rPr>
                      <w:rFonts w:ascii="Times New Roman" w:hAnsi="Times New Roman" w:cs="Times New Roman"/>
                      <w:sz w:val="23"/>
                      <w:szCs w:val="23"/>
                    </w:rPr>
                    <w:t>Genel değerlendirme yapılarak rapor hazırlanması</w:t>
                  </w:r>
                </w:p>
              </w:tc>
              <w:tc>
                <w:tcPr>
                  <w:tcW w:w="1723" w:type="dxa"/>
                  <w:vAlign w:val="center"/>
                </w:tcPr>
                <w:p w:rsidR="00E658AC" w:rsidRPr="00982783" w:rsidRDefault="00E658AC" w:rsidP="004B79A2">
                  <w:pPr>
                    <w:ind w:left="45" w:right="45"/>
                    <w:jc w:val="center"/>
                    <w:rPr>
                      <w:rFonts w:ascii="Times New Roman" w:hAnsi="Times New Roman" w:cs="Times New Roman"/>
                      <w:sz w:val="23"/>
                      <w:szCs w:val="23"/>
                    </w:rPr>
                  </w:pPr>
                  <w:r w:rsidRPr="00982783">
                    <w:rPr>
                      <w:rFonts w:ascii="Times New Roman" w:hAnsi="Times New Roman" w:cs="Times New Roman"/>
                      <w:b/>
                      <w:sz w:val="23"/>
                      <w:szCs w:val="23"/>
                    </w:rPr>
                    <w:t>HAZİRAN 2019</w:t>
                  </w:r>
                </w:p>
              </w:tc>
              <w:tc>
                <w:tcPr>
                  <w:tcW w:w="1005"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1293" w:type="dxa"/>
                  <w:vAlign w:val="center"/>
                </w:tcPr>
                <w:p w:rsidR="00E658AC" w:rsidRPr="00982783" w:rsidRDefault="00E658AC" w:rsidP="004B79A2">
                  <w:pPr>
                    <w:ind w:left="45" w:right="45"/>
                    <w:jc w:val="center"/>
                    <w:rPr>
                      <w:rFonts w:ascii="Times New Roman" w:hAnsi="Times New Roman" w:cs="Times New Roman"/>
                      <w:sz w:val="23"/>
                      <w:szCs w:val="23"/>
                    </w:rPr>
                  </w:pPr>
                </w:p>
              </w:tc>
              <w:tc>
                <w:tcPr>
                  <w:tcW w:w="3238" w:type="dxa"/>
                  <w:vAlign w:val="center"/>
                </w:tcPr>
                <w:p w:rsidR="00E658AC" w:rsidRPr="00982783" w:rsidRDefault="00E658AC" w:rsidP="004B79A2">
                  <w:pPr>
                    <w:ind w:left="45" w:right="45"/>
                    <w:rPr>
                      <w:rFonts w:ascii="Times New Roman" w:hAnsi="Times New Roman" w:cs="Times New Roman"/>
                      <w:b/>
                      <w:sz w:val="23"/>
                      <w:szCs w:val="23"/>
                    </w:rPr>
                  </w:pPr>
                </w:p>
              </w:tc>
            </w:tr>
          </w:tbl>
          <w:p w:rsidR="00E658AC" w:rsidRPr="00982783" w:rsidRDefault="00E658AC" w:rsidP="004B79A2">
            <w:pPr>
              <w:pStyle w:val="NormalWeb"/>
              <w:spacing w:before="0" w:beforeAutospacing="0" w:after="75" w:afterAutospacing="0"/>
              <w:rPr>
                <w:sz w:val="16"/>
                <w:szCs w:val="16"/>
              </w:rPr>
            </w:pPr>
          </w:p>
        </w:tc>
      </w:tr>
    </w:tbl>
    <w:p w:rsidR="00E658AC" w:rsidRDefault="00E658AC" w:rsidP="00E658AC">
      <w:pPr>
        <w:jc w:val="right"/>
        <w:rPr>
          <w:rFonts w:ascii="Times New Roman" w:hAnsi="Times New Roman" w:cs="Times New Roman"/>
          <w:b/>
          <w:color w:val="000000"/>
          <w:sz w:val="20"/>
          <w:szCs w:val="20"/>
        </w:rPr>
      </w:pPr>
      <w:bookmarkStart w:id="1" w:name="MinuteItems"/>
      <w:bookmarkStart w:id="2" w:name="MinuteAdditional"/>
      <w:bookmarkEnd w:id="1"/>
      <w:bookmarkEnd w:id="2"/>
    </w:p>
    <w:p w:rsidR="00E658AC" w:rsidRPr="00F32421" w:rsidRDefault="00E658AC" w:rsidP="00E658AC">
      <w:pPr>
        <w:rPr>
          <w:rFonts w:ascii="Times New Roman" w:hAnsi="Times New Roman" w:cs="Times New Roman"/>
          <w:b/>
          <w:color w:val="000000"/>
          <w:sz w:val="23"/>
          <w:szCs w:val="23"/>
        </w:rPr>
      </w:pPr>
    </w:p>
    <w:p w:rsidR="007D3D5B" w:rsidRDefault="007D3D5B"/>
    <w:sectPr w:rsidR="007D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AbakuTLSymSans">
    <w:altName w:val="Cambria Math"/>
    <w:charset w:val="A2"/>
    <w:family w:val="auto"/>
    <w:pitch w:val="variable"/>
    <w:sig w:usb0="8000006F" w:usb1="000001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0"/>
    <w:multiLevelType w:val="hybridMultilevel"/>
    <w:tmpl w:val="DD1E7AF2"/>
    <w:lvl w:ilvl="0" w:tplc="0A00FE86">
      <w:start w:val="1"/>
      <w:numFmt w:val="bullet"/>
      <w:lvlText w:val=""/>
      <w:lvlJc w:val="left"/>
      <w:pPr>
        <w:ind w:left="748" w:hanging="360"/>
      </w:pPr>
      <w:rPr>
        <w:rFonts w:ascii="Symbol" w:hAnsi="Symbol" w:hint="default"/>
        <w:color w:val="E36C0A"/>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
    <w:nsid w:val="0FAD0283"/>
    <w:multiLevelType w:val="hybridMultilevel"/>
    <w:tmpl w:val="E88E56EA"/>
    <w:lvl w:ilvl="0" w:tplc="ABB48592">
      <w:start w:val="1"/>
      <w:numFmt w:val="bullet"/>
      <w:lvlText w:val=""/>
      <w:lvlJc w:val="left"/>
      <w:pPr>
        <w:ind w:left="927" w:hanging="360"/>
      </w:pPr>
      <w:rPr>
        <w:rFonts w:ascii="Symbol" w:hAnsi="Symbol" w:hint="default"/>
        <w:color w:val="E36C0A"/>
        <w:sz w:val="24"/>
        <w:szCs w:val="24"/>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AC"/>
    <w:rsid w:val="007D3D5B"/>
    <w:rsid w:val="009B3977"/>
    <w:rsid w:val="00E14B2A"/>
    <w:rsid w:val="00E65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AC"/>
    <w:pPr>
      <w:spacing w:after="0" w:line="240" w:lineRule="auto"/>
    </w:pPr>
    <w:rPr>
      <w:rFonts w:ascii="Tahoma" w:eastAsia="Times New Roman" w:hAnsi="Tahoma" w:cs="Tahoma"/>
      <w:spacing w:val="4"/>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mBykHarfBalk">
    <w:name w:val="Tümü Büyük Harf Başlık"/>
    <w:basedOn w:val="Normal"/>
    <w:rsid w:val="00E658AC"/>
    <w:rPr>
      <w:b/>
      <w:caps/>
      <w:color w:val="808080"/>
      <w:sz w:val="14"/>
      <w:szCs w:val="14"/>
      <w:lang w:bidi="tr-TR"/>
    </w:rPr>
  </w:style>
  <w:style w:type="paragraph" w:styleId="NormalWeb">
    <w:name w:val="Normal (Web)"/>
    <w:basedOn w:val="Normal"/>
    <w:uiPriority w:val="99"/>
    <w:rsid w:val="00E658AC"/>
    <w:pPr>
      <w:spacing w:before="100" w:beforeAutospacing="1" w:after="100" w:afterAutospacing="1"/>
    </w:pPr>
    <w:rPr>
      <w:rFonts w:ascii="Times New Roman" w:hAnsi="Times New Roman" w:cs="Times New Roman"/>
      <w:spacing w:val="0"/>
      <w:sz w:val="24"/>
      <w:szCs w:val="24"/>
    </w:rPr>
  </w:style>
  <w:style w:type="paragraph" w:styleId="BalonMetni">
    <w:name w:val="Balloon Text"/>
    <w:basedOn w:val="Normal"/>
    <w:link w:val="BalonMetniChar"/>
    <w:uiPriority w:val="99"/>
    <w:semiHidden/>
    <w:unhideWhenUsed/>
    <w:rsid w:val="00E658AC"/>
  </w:style>
  <w:style w:type="character" w:customStyle="1" w:styleId="BalonMetniChar">
    <w:name w:val="Balon Metni Char"/>
    <w:basedOn w:val="VarsaylanParagrafYazTipi"/>
    <w:link w:val="BalonMetni"/>
    <w:uiPriority w:val="99"/>
    <w:semiHidden/>
    <w:rsid w:val="00E658AC"/>
    <w:rPr>
      <w:rFonts w:ascii="Tahoma" w:eastAsia="Times New Roman" w:hAnsi="Tahoma" w:cs="Tahoma"/>
      <w:spacing w:val="4"/>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AC"/>
    <w:pPr>
      <w:spacing w:after="0" w:line="240" w:lineRule="auto"/>
    </w:pPr>
    <w:rPr>
      <w:rFonts w:ascii="Tahoma" w:eastAsia="Times New Roman" w:hAnsi="Tahoma" w:cs="Tahoma"/>
      <w:spacing w:val="4"/>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mBykHarfBalk">
    <w:name w:val="Tümü Büyük Harf Başlık"/>
    <w:basedOn w:val="Normal"/>
    <w:rsid w:val="00E658AC"/>
    <w:rPr>
      <w:b/>
      <w:caps/>
      <w:color w:val="808080"/>
      <w:sz w:val="14"/>
      <w:szCs w:val="14"/>
      <w:lang w:bidi="tr-TR"/>
    </w:rPr>
  </w:style>
  <w:style w:type="paragraph" w:styleId="NormalWeb">
    <w:name w:val="Normal (Web)"/>
    <w:basedOn w:val="Normal"/>
    <w:uiPriority w:val="99"/>
    <w:rsid w:val="00E658AC"/>
    <w:pPr>
      <w:spacing w:before="100" w:beforeAutospacing="1" w:after="100" w:afterAutospacing="1"/>
    </w:pPr>
    <w:rPr>
      <w:rFonts w:ascii="Times New Roman" w:hAnsi="Times New Roman" w:cs="Times New Roman"/>
      <w:spacing w:val="0"/>
      <w:sz w:val="24"/>
      <w:szCs w:val="24"/>
    </w:rPr>
  </w:style>
  <w:style w:type="paragraph" w:styleId="BalonMetni">
    <w:name w:val="Balloon Text"/>
    <w:basedOn w:val="Normal"/>
    <w:link w:val="BalonMetniChar"/>
    <w:uiPriority w:val="99"/>
    <w:semiHidden/>
    <w:unhideWhenUsed/>
    <w:rsid w:val="00E658AC"/>
  </w:style>
  <w:style w:type="character" w:customStyle="1" w:styleId="BalonMetniChar">
    <w:name w:val="Balon Metni Char"/>
    <w:basedOn w:val="VarsaylanParagrafYazTipi"/>
    <w:link w:val="BalonMetni"/>
    <w:uiPriority w:val="99"/>
    <w:semiHidden/>
    <w:rsid w:val="00E658AC"/>
    <w:rPr>
      <w:rFonts w:ascii="Tahoma" w:eastAsia="Times New Roman" w:hAnsi="Tahoma" w:cs="Tahoma"/>
      <w:spacing w:val="4"/>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k12.meb.gov.tr/meb_iys_dosyalar/73/03/965130/resimler/2013_01/11092645_beslenmedostu.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1427</Words>
  <Characters>8135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mdr</cp:lastModifiedBy>
  <cp:revision>3</cp:revision>
  <dcterms:created xsi:type="dcterms:W3CDTF">2019-02-11T06:29:00Z</dcterms:created>
  <dcterms:modified xsi:type="dcterms:W3CDTF">2019-02-11T07:42:00Z</dcterms:modified>
</cp:coreProperties>
</file>